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7F2D01" w:rsidRDefault="00CD5149" w:rsidP="009833F5">
      <w:pPr>
        <w:pStyle w:val="a3"/>
        <w:widowControl w:val="0"/>
        <w:jc w:val="center"/>
        <w:rPr>
          <w:noProof/>
        </w:rPr>
      </w:pPr>
      <w:r w:rsidRPr="007F2D01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7F2D01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7F2D01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7F2D01">
        <w:rPr>
          <w:rFonts w:ascii="Arial" w:hAnsi="Arial" w:cs="Arial"/>
          <w:sz w:val="28"/>
          <w:szCs w:val="28"/>
        </w:rPr>
        <w:t>рск Кр</w:t>
      </w:r>
      <w:proofErr w:type="gramEnd"/>
      <w:r w:rsidRPr="007F2D01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7F2D01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7F2D01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7F2D01">
        <w:rPr>
          <w:sz w:val="32"/>
          <w:szCs w:val="32"/>
        </w:rPr>
        <w:t>АДМИНИСТРАЦИЯ</w:t>
      </w:r>
      <w:proofErr w:type="gramEnd"/>
      <w:r w:rsidRPr="007F2D01">
        <w:rPr>
          <w:sz w:val="32"/>
          <w:szCs w:val="32"/>
        </w:rPr>
        <w:t xml:space="preserve"> ЗАТО г.</w:t>
      </w:r>
      <w:r w:rsidR="00F440BF" w:rsidRPr="007F2D01">
        <w:rPr>
          <w:sz w:val="32"/>
          <w:szCs w:val="32"/>
        </w:rPr>
        <w:t xml:space="preserve"> </w:t>
      </w:r>
      <w:r w:rsidRPr="007F2D01">
        <w:rPr>
          <w:sz w:val="32"/>
          <w:szCs w:val="32"/>
        </w:rPr>
        <w:t>ЖЕЛЕЗНОГОРСК</w:t>
      </w:r>
    </w:p>
    <w:p w:rsidR="008A158F" w:rsidRPr="007F2D01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7F2D01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7F2D01">
        <w:rPr>
          <w:rFonts w:ascii="Arial" w:hAnsi="Arial"/>
          <w:b/>
          <w:sz w:val="36"/>
        </w:rPr>
        <w:t>ПОСТАНОВЛЕНИЕ</w:t>
      </w:r>
    </w:p>
    <w:p w:rsidR="00CC2892" w:rsidRPr="007F2D01" w:rsidRDefault="00CC2892" w:rsidP="009833F5">
      <w:pPr>
        <w:widowControl w:val="0"/>
      </w:pPr>
    </w:p>
    <w:p w:rsidR="00CC2892" w:rsidRPr="007F2D01" w:rsidRDefault="00CC2892" w:rsidP="009833F5">
      <w:pPr>
        <w:widowControl w:val="0"/>
      </w:pPr>
    </w:p>
    <w:p w:rsidR="00CC2892" w:rsidRPr="007F2D01" w:rsidRDefault="00CC2892" w:rsidP="009833F5">
      <w:pPr>
        <w:widowControl w:val="0"/>
      </w:pPr>
    </w:p>
    <w:p w:rsidR="00246459" w:rsidRPr="007F2D01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7F2D01" w:rsidRDefault="007F2D0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 w:rsidRPr="007F2D01">
        <w:rPr>
          <w:rFonts w:ascii="Times New Roman" w:hAnsi="Times New Roman"/>
          <w:sz w:val="28"/>
        </w:rPr>
        <w:t>19.06</w:t>
      </w:r>
      <w:r w:rsidR="00F54B45" w:rsidRPr="007F2D01">
        <w:rPr>
          <w:rFonts w:ascii="Times New Roman" w:hAnsi="Times New Roman"/>
          <w:sz w:val="28"/>
        </w:rPr>
        <w:t>.</w:t>
      </w:r>
      <w:r w:rsidR="00246459" w:rsidRPr="007F2D01">
        <w:rPr>
          <w:rFonts w:ascii="Times New Roman" w:hAnsi="Times New Roman"/>
          <w:sz w:val="28"/>
        </w:rPr>
        <w:t>20</w:t>
      </w:r>
      <w:r w:rsidR="00FA6294" w:rsidRPr="007F2D01">
        <w:rPr>
          <w:rFonts w:ascii="Times New Roman" w:hAnsi="Times New Roman"/>
          <w:sz w:val="28"/>
        </w:rPr>
        <w:t>1</w:t>
      </w:r>
      <w:r w:rsidR="0018261C" w:rsidRPr="007F2D01">
        <w:rPr>
          <w:rFonts w:ascii="Times New Roman" w:hAnsi="Times New Roman"/>
          <w:sz w:val="28"/>
        </w:rPr>
        <w:t>8</w:t>
      </w:r>
      <w:r w:rsidR="00246459" w:rsidRPr="007F2D01">
        <w:rPr>
          <w:rFonts w:ascii="Times New Roman" w:hAnsi="Times New Roman"/>
          <w:sz w:val="28"/>
        </w:rPr>
        <w:t xml:space="preserve">                                                           </w:t>
      </w:r>
      <w:r w:rsidR="006103D6" w:rsidRPr="007F2D01">
        <w:rPr>
          <w:rFonts w:ascii="Times New Roman" w:hAnsi="Times New Roman"/>
          <w:sz w:val="28"/>
        </w:rPr>
        <w:t xml:space="preserve">                          </w:t>
      </w:r>
      <w:r w:rsidRPr="007F2D01">
        <w:rPr>
          <w:rFonts w:ascii="Times New Roman" w:hAnsi="Times New Roman"/>
          <w:sz w:val="28"/>
        </w:rPr>
        <w:tab/>
      </w:r>
      <w:r w:rsidRPr="007F2D01">
        <w:rPr>
          <w:rFonts w:ascii="Times New Roman" w:hAnsi="Times New Roman"/>
          <w:sz w:val="28"/>
        </w:rPr>
        <w:tab/>
        <w:t xml:space="preserve">  </w:t>
      </w:r>
      <w:r w:rsidR="002F764C" w:rsidRPr="007F2D01">
        <w:rPr>
          <w:rFonts w:ascii="Times New Roman" w:hAnsi="Times New Roman"/>
          <w:sz w:val="28"/>
        </w:rPr>
        <w:t>№</w:t>
      </w:r>
      <w:r w:rsidRPr="007F2D01">
        <w:rPr>
          <w:rFonts w:ascii="Times New Roman" w:hAnsi="Times New Roman"/>
          <w:sz w:val="28"/>
        </w:rPr>
        <w:t>1197</w:t>
      </w:r>
    </w:p>
    <w:p w:rsidR="00246459" w:rsidRPr="007F2D01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7F2D01">
        <w:rPr>
          <w:rFonts w:ascii="Times New Roman" w:hAnsi="Times New Roman"/>
          <w:b/>
          <w:sz w:val="22"/>
          <w:szCs w:val="22"/>
        </w:rPr>
        <w:t>г.</w:t>
      </w:r>
      <w:r w:rsidR="00F440BF" w:rsidRPr="007F2D01">
        <w:rPr>
          <w:rFonts w:ascii="Times New Roman" w:hAnsi="Times New Roman"/>
          <w:b/>
          <w:sz w:val="22"/>
          <w:szCs w:val="22"/>
        </w:rPr>
        <w:t xml:space="preserve"> </w:t>
      </w:r>
      <w:r w:rsidRPr="007F2D01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F2D01" w:rsidRDefault="00CC2892" w:rsidP="009833F5">
      <w:pPr>
        <w:widowControl w:val="0"/>
      </w:pPr>
    </w:p>
    <w:p w:rsidR="00CC2892" w:rsidRPr="007F2D01" w:rsidRDefault="00CC2892" w:rsidP="009833F5">
      <w:pPr>
        <w:widowControl w:val="0"/>
      </w:pPr>
    </w:p>
    <w:p w:rsidR="00CC2892" w:rsidRPr="007F2D01" w:rsidRDefault="00CC2892" w:rsidP="009833F5">
      <w:pPr>
        <w:widowControl w:val="0"/>
        <w:jc w:val="both"/>
      </w:pPr>
    </w:p>
    <w:p w:rsidR="00B63EA8" w:rsidRPr="007F2D01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F2D0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7F2D01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7F2D01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7F2D01">
        <w:rPr>
          <w:rFonts w:ascii="Times New Roman" w:hAnsi="Times New Roman"/>
          <w:b w:val="0"/>
          <w:sz w:val="28"/>
          <w:szCs w:val="28"/>
        </w:rPr>
        <w:t xml:space="preserve"> </w:t>
      </w:r>
      <w:r w:rsidRPr="007F2D01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7F2D01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7F2D01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7F2D01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2D01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7F2D01">
        <w:rPr>
          <w:rFonts w:ascii="Times New Roman" w:hAnsi="Times New Roman"/>
          <w:b w:val="0"/>
          <w:sz w:val="28"/>
          <w:szCs w:val="28"/>
        </w:rPr>
        <w:t>ого</w:t>
      </w:r>
      <w:r w:rsidRPr="007F2D01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7F2D01">
        <w:rPr>
          <w:rFonts w:ascii="Times New Roman" w:hAnsi="Times New Roman"/>
          <w:b w:val="0"/>
          <w:sz w:val="28"/>
          <w:szCs w:val="28"/>
        </w:rPr>
        <w:t>а</w:t>
      </w:r>
      <w:r w:rsidRPr="007F2D01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7F2D01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7F2D01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7F2D01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7F2D0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F2D0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F2D0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7F2D0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F2D01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2D01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7F2D01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7F2D01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7F2D01">
        <w:rPr>
          <w:rFonts w:ascii="Times New Roman" w:hAnsi="Times New Roman"/>
          <w:b w:val="0"/>
          <w:sz w:val="28"/>
          <w:szCs w:val="28"/>
        </w:rPr>
        <w:t xml:space="preserve"> </w:t>
      </w:r>
      <w:r w:rsidRPr="007F2D01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7F2D01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7F2D01">
        <w:rPr>
          <w:rFonts w:ascii="Times New Roman" w:hAnsi="Times New Roman"/>
          <w:b w:val="0"/>
          <w:sz w:val="28"/>
          <w:szCs w:val="28"/>
        </w:rPr>
        <w:t>:</w:t>
      </w:r>
    </w:p>
    <w:p w:rsidR="00384A94" w:rsidRPr="007F2D01" w:rsidRDefault="00384A94" w:rsidP="00384A94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F2D01">
        <w:rPr>
          <w:rFonts w:ascii="Times New Roman" w:hAnsi="Times New Roman"/>
          <w:b w:val="0"/>
          <w:sz w:val="28"/>
          <w:szCs w:val="28"/>
        </w:rPr>
        <w:t xml:space="preserve">1.1. Приложение № 1 к паспорту муниципальной программы «Развитие транспортной системы, содержание и благоустройство </w:t>
      </w:r>
      <w:proofErr w:type="gramStart"/>
      <w:r w:rsidRPr="007F2D01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7F2D01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 (Приложение № 1).</w:t>
      </w:r>
    </w:p>
    <w:p w:rsidR="00FA4D13" w:rsidRPr="007F2D01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384A94" w:rsidRPr="007F2D0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F2D01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№ 1 </w:t>
      </w:r>
      <w:r w:rsidR="00384A94" w:rsidRPr="007F2D01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="00384A94" w:rsidRPr="007F2D01">
        <w:rPr>
          <w:rFonts w:ascii="Times New Roman" w:eastAsia="Calibri" w:hAnsi="Times New Roman"/>
          <w:sz w:val="28"/>
          <w:szCs w:val="28"/>
          <w:lang w:eastAsia="en-US"/>
        </w:rPr>
        <w:t>территории</w:t>
      </w:r>
      <w:proofErr w:type="gramEnd"/>
      <w:r w:rsidR="00384A94" w:rsidRPr="007F2D01">
        <w:rPr>
          <w:rFonts w:ascii="Times New Roman" w:eastAsia="Calibri" w:hAnsi="Times New Roman"/>
          <w:sz w:val="28"/>
          <w:szCs w:val="28"/>
          <w:lang w:eastAsia="en-US"/>
        </w:rPr>
        <w:t xml:space="preserve"> ЗАТО Железногорск»</w:t>
      </w:r>
      <w:r w:rsidRPr="007F2D01">
        <w:rPr>
          <w:rFonts w:ascii="Times New Roman" w:hAnsi="Times New Roman"/>
          <w:sz w:val="28"/>
          <w:szCs w:val="28"/>
        </w:rPr>
        <w:t xml:space="preserve"> изложить</w:t>
      </w:r>
      <w:r w:rsidR="004F6C66" w:rsidRPr="007F2D01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="00384A94" w:rsidRPr="007F2D01">
        <w:rPr>
          <w:rFonts w:ascii="Times New Roman" w:hAnsi="Times New Roman"/>
          <w:sz w:val="28"/>
          <w:szCs w:val="28"/>
        </w:rPr>
        <w:t>2</w:t>
      </w:r>
      <w:r w:rsidRPr="007F2D01">
        <w:rPr>
          <w:rFonts w:ascii="Times New Roman" w:hAnsi="Times New Roman"/>
          <w:sz w:val="28"/>
          <w:szCs w:val="28"/>
        </w:rPr>
        <w:t>).</w:t>
      </w:r>
    </w:p>
    <w:p w:rsidR="00384A94" w:rsidRPr="007F2D01" w:rsidRDefault="0077059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 xml:space="preserve">1.3. </w:t>
      </w:r>
      <w:r w:rsidRPr="007F2D0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1 к подпрограмме «Осуществление дорожной деятельности в отношении автомобильных дорог местного значения» </w:t>
      </w:r>
      <w:r w:rsidRPr="007F2D01">
        <w:rPr>
          <w:rFonts w:ascii="Times New Roman" w:hAnsi="Times New Roman"/>
          <w:sz w:val="28"/>
          <w:szCs w:val="28"/>
        </w:rPr>
        <w:t xml:space="preserve">изложить </w:t>
      </w:r>
      <w:r w:rsidRPr="007F2D01">
        <w:rPr>
          <w:rFonts w:ascii="Times New Roman" w:hAnsi="Times New Roman"/>
          <w:sz w:val="28"/>
          <w:szCs w:val="28"/>
        </w:rPr>
        <w:lastRenderedPageBreak/>
        <w:t>в новой редакции (Приложение № 3).</w:t>
      </w:r>
    </w:p>
    <w:p w:rsidR="00770593" w:rsidRPr="007F2D01" w:rsidRDefault="0077059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 xml:space="preserve">1.4. </w:t>
      </w:r>
      <w:r w:rsidRPr="007F2D0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2 к подпрограмме «Осуществление дорожной деятельности в отношении автомобильных дорог местного значения» </w:t>
      </w:r>
      <w:r w:rsidRPr="007F2D01">
        <w:rPr>
          <w:rFonts w:ascii="Times New Roman" w:hAnsi="Times New Roman"/>
          <w:sz w:val="28"/>
          <w:szCs w:val="28"/>
        </w:rPr>
        <w:t>изложить в новой редакции (Приложение № 4).</w:t>
      </w:r>
    </w:p>
    <w:p w:rsidR="00770593" w:rsidRPr="007F2D01" w:rsidRDefault="00770593" w:rsidP="007705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>1.5. Приложение № 1 к подпрограмме «Повышение безопасности дорожного движения на дорогах общего пользования местного значения» изложить в новой редакции (Приложение № 5).</w:t>
      </w:r>
    </w:p>
    <w:p w:rsidR="00770593" w:rsidRPr="007F2D01" w:rsidRDefault="00770593" w:rsidP="007705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>1.6. Приложение № 2 к подпрограмме «Повышение безопасности дорожного движения на дорогах общего пользования местного значения» изложить в новой редакции (Приложение № 6).</w:t>
      </w:r>
    </w:p>
    <w:p w:rsidR="007434B8" w:rsidRPr="007F2D01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>2. Управлению</w:t>
      </w:r>
      <w:r w:rsidR="009B4BDB" w:rsidRPr="007F2D01">
        <w:rPr>
          <w:rFonts w:ascii="Times New Roman" w:hAnsi="Times New Roman"/>
          <w:sz w:val="28"/>
          <w:szCs w:val="28"/>
        </w:rPr>
        <w:t xml:space="preserve">  </w:t>
      </w:r>
      <w:r w:rsidRPr="007F2D01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7F2D0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2D01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7F2D01">
        <w:rPr>
          <w:rFonts w:ascii="Times New Roman" w:hAnsi="Times New Roman"/>
          <w:sz w:val="28"/>
          <w:szCs w:val="28"/>
        </w:rPr>
        <w:t xml:space="preserve"> </w:t>
      </w:r>
      <w:r w:rsidRPr="007F2D01">
        <w:rPr>
          <w:rFonts w:ascii="Times New Roman" w:hAnsi="Times New Roman"/>
          <w:sz w:val="28"/>
          <w:szCs w:val="28"/>
        </w:rPr>
        <w:t>Железногорск</w:t>
      </w:r>
      <w:r w:rsidR="009B4BDB" w:rsidRPr="007F2D01">
        <w:rPr>
          <w:rFonts w:ascii="Times New Roman" w:hAnsi="Times New Roman"/>
          <w:sz w:val="28"/>
          <w:szCs w:val="28"/>
        </w:rPr>
        <w:t xml:space="preserve">         </w:t>
      </w:r>
      <w:r w:rsidRPr="007F2D01">
        <w:rPr>
          <w:rFonts w:ascii="Times New Roman" w:hAnsi="Times New Roman"/>
          <w:sz w:val="28"/>
          <w:szCs w:val="28"/>
        </w:rPr>
        <w:t xml:space="preserve"> (</w:t>
      </w:r>
      <w:r w:rsidR="00CF7DAF" w:rsidRPr="007F2D01">
        <w:rPr>
          <w:rFonts w:ascii="Times New Roman" w:hAnsi="Times New Roman"/>
          <w:sz w:val="28"/>
          <w:szCs w:val="28"/>
        </w:rPr>
        <w:t>Е</w:t>
      </w:r>
      <w:r w:rsidRPr="007F2D01">
        <w:rPr>
          <w:rFonts w:ascii="Times New Roman" w:hAnsi="Times New Roman"/>
          <w:sz w:val="28"/>
          <w:szCs w:val="28"/>
        </w:rPr>
        <w:t>.В.</w:t>
      </w:r>
      <w:r w:rsidR="00BB52A4" w:rsidRPr="007F2D01">
        <w:rPr>
          <w:rFonts w:ascii="Times New Roman" w:hAnsi="Times New Roman"/>
          <w:sz w:val="28"/>
          <w:szCs w:val="28"/>
        </w:rPr>
        <w:t xml:space="preserve"> </w:t>
      </w:r>
      <w:r w:rsidR="00CF7DAF" w:rsidRPr="007F2D01">
        <w:rPr>
          <w:rFonts w:ascii="Times New Roman" w:hAnsi="Times New Roman"/>
          <w:sz w:val="28"/>
          <w:szCs w:val="28"/>
        </w:rPr>
        <w:t>Андросова</w:t>
      </w:r>
      <w:r w:rsidRPr="007F2D0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7F2D01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7F2D0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2D01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7F2D01">
        <w:rPr>
          <w:rFonts w:ascii="Times New Roman" w:hAnsi="Times New Roman"/>
          <w:sz w:val="28"/>
          <w:szCs w:val="28"/>
        </w:rPr>
        <w:t xml:space="preserve"> </w:t>
      </w:r>
      <w:r w:rsidRPr="007F2D01">
        <w:rPr>
          <w:rFonts w:ascii="Times New Roman" w:hAnsi="Times New Roman"/>
          <w:sz w:val="28"/>
          <w:szCs w:val="28"/>
        </w:rPr>
        <w:t>Железногорск (И.С.</w:t>
      </w:r>
      <w:r w:rsidR="00BB52A4" w:rsidRPr="007F2D01">
        <w:rPr>
          <w:rFonts w:ascii="Times New Roman" w:hAnsi="Times New Roman"/>
          <w:sz w:val="28"/>
          <w:szCs w:val="28"/>
        </w:rPr>
        <w:t xml:space="preserve"> </w:t>
      </w:r>
      <w:r w:rsidRPr="007F2D01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7F2D01">
        <w:rPr>
          <w:rFonts w:ascii="Times New Roman" w:hAnsi="Times New Roman"/>
          <w:sz w:val="28"/>
          <w:szCs w:val="28"/>
        </w:rPr>
        <w:t>«</w:t>
      </w:r>
      <w:r w:rsidRPr="007F2D01">
        <w:rPr>
          <w:rFonts w:ascii="Times New Roman" w:hAnsi="Times New Roman"/>
          <w:sz w:val="28"/>
          <w:szCs w:val="28"/>
        </w:rPr>
        <w:t>Интернет</w:t>
      </w:r>
      <w:r w:rsidR="0046386D" w:rsidRPr="007F2D01">
        <w:rPr>
          <w:rFonts w:ascii="Times New Roman" w:hAnsi="Times New Roman"/>
          <w:sz w:val="28"/>
          <w:szCs w:val="28"/>
        </w:rPr>
        <w:t>»</w:t>
      </w:r>
      <w:r w:rsidRPr="007F2D01">
        <w:rPr>
          <w:rFonts w:ascii="Times New Roman" w:hAnsi="Times New Roman"/>
          <w:sz w:val="28"/>
          <w:szCs w:val="28"/>
        </w:rPr>
        <w:t>.</w:t>
      </w:r>
    </w:p>
    <w:p w:rsidR="007434B8" w:rsidRPr="007F2D01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01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 w:rsidRPr="007F2D0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F2D0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7F2D0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7F2D0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7F2D01">
        <w:rPr>
          <w:rFonts w:ascii="Times New Roman" w:hAnsi="Times New Roman" w:cs="Times New Roman"/>
          <w:sz w:val="28"/>
          <w:szCs w:val="28"/>
        </w:rPr>
        <w:t xml:space="preserve"> </w:t>
      </w:r>
      <w:r w:rsidRPr="007F2D01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 w:rsidRPr="007F2D01">
        <w:rPr>
          <w:rFonts w:ascii="Times New Roman" w:hAnsi="Times New Roman" w:cs="Times New Roman"/>
          <w:sz w:val="28"/>
          <w:szCs w:val="28"/>
        </w:rPr>
        <w:t>С.Е. Пешкова</w:t>
      </w:r>
      <w:r w:rsidRPr="007F2D01">
        <w:rPr>
          <w:rFonts w:ascii="Times New Roman" w:hAnsi="Times New Roman" w:cs="Times New Roman"/>
          <w:sz w:val="28"/>
          <w:szCs w:val="28"/>
        </w:rPr>
        <w:t>.</w:t>
      </w:r>
    </w:p>
    <w:p w:rsidR="007434B8" w:rsidRPr="007F2D01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01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7F2D01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7F2D01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D12B6" w:rsidRPr="007F2D01" w:rsidRDefault="007434B8" w:rsidP="006103D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F2D01">
        <w:rPr>
          <w:rFonts w:ascii="Times New Roman" w:hAnsi="Times New Roman"/>
          <w:sz w:val="28"/>
          <w:szCs w:val="28"/>
        </w:rPr>
        <w:t>Глав</w:t>
      </w:r>
      <w:r w:rsidR="00591DF5" w:rsidRPr="007F2D01">
        <w:rPr>
          <w:rFonts w:ascii="Times New Roman" w:hAnsi="Times New Roman"/>
          <w:sz w:val="28"/>
          <w:szCs w:val="28"/>
        </w:rPr>
        <w:t>а</w:t>
      </w:r>
      <w:proofErr w:type="gramEnd"/>
      <w:r w:rsidR="000E6B69" w:rsidRPr="007F2D01">
        <w:rPr>
          <w:rFonts w:ascii="Times New Roman" w:hAnsi="Times New Roman"/>
          <w:sz w:val="28"/>
          <w:szCs w:val="28"/>
        </w:rPr>
        <w:t xml:space="preserve"> </w:t>
      </w:r>
      <w:r w:rsidR="009B4BDB" w:rsidRPr="007F2D01">
        <w:rPr>
          <w:rFonts w:ascii="Times New Roman" w:hAnsi="Times New Roman"/>
          <w:sz w:val="28"/>
          <w:szCs w:val="28"/>
        </w:rPr>
        <w:t>ЗАТО г. Жел</w:t>
      </w:r>
      <w:r w:rsidR="0046386D" w:rsidRPr="007F2D01">
        <w:rPr>
          <w:rFonts w:ascii="Times New Roman" w:hAnsi="Times New Roman"/>
          <w:sz w:val="28"/>
          <w:szCs w:val="28"/>
        </w:rPr>
        <w:t>е</w:t>
      </w:r>
      <w:r w:rsidR="009B4BDB" w:rsidRPr="007F2D01">
        <w:rPr>
          <w:rFonts w:ascii="Times New Roman" w:hAnsi="Times New Roman"/>
          <w:sz w:val="28"/>
          <w:szCs w:val="28"/>
        </w:rPr>
        <w:t>зногорск</w:t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</w:r>
      <w:r w:rsidR="000E6B69" w:rsidRPr="007F2D01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p w:rsidR="007F2D01" w:rsidRPr="007F2D01" w:rsidRDefault="007F2D01" w:rsidP="006103D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F2D01" w:rsidRPr="007F2D01" w:rsidSect="00285937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7" w:type="dxa"/>
        <w:tblLook w:val="04A0"/>
      </w:tblPr>
      <w:tblGrid>
        <w:gridCol w:w="666"/>
        <w:gridCol w:w="4643"/>
        <w:gridCol w:w="1195"/>
        <w:gridCol w:w="1182"/>
        <w:gridCol w:w="2362"/>
        <w:gridCol w:w="766"/>
        <w:gridCol w:w="1031"/>
        <w:gridCol w:w="1031"/>
        <w:gridCol w:w="1304"/>
        <w:gridCol w:w="1077"/>
      </w:tblGrid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bookmarkStart w:id="0" w:name="RANGE!A1"/>
            <w:bookmarkStart w:id="1" w:name="RANGE!A1:J31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 19.06.2018 № 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№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2016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2017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2018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2019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2020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Железногорск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работы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Заключенные муниципальные контракта на содержание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170,26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165,80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166,02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166,02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166,02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Отношение площади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дорог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2,12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83,6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Отношение количества пешеходных переходов вблизи образовательных учреждений, оборудованных светофорами Т.7, к общему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100,0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км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0,469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0,467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Задача 4: Организация благоустройства территории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Подпрограмма 4: "Организация благоустройства территории"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Доля сетей уличного освещения,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работы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Доля площади территории города, на которой выполняются работы по содержанию и благоустройству, по отношению к общей площади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3,56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7F2D01" w:rsidRPr="007F2D01" w:rsidRDefault="007F2D01" w:rsidP="006103D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F2D01" w:rsidRPr="007F2D01" w:rsidRDefault="007F2D01">
      <w:pPr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ayout w:type="fixed"/>
        <w:tblLook w:val="04A0"/>
      </w:tblPr>
      <w:tblGrid>
        <w:gridCol w:w="720"/>
        <w:gridCol w:w="3365"/>
        <w:gridCol w:w="575"/>
        <w:gridCol w:w="829"/>
        <w:gridCol w:w="531"/>
        <w:gridCol w:w="292"/>
        <w:gridCol w:w="986"/>
        <w:gridCol w:w="262"/>
        <w:gridCol w:w="96"/>
        <w:gridCol w:w="358"/>
        <w:gridCol w:w="77"/>
        <w:gridCol w:w="159"/>
        <w:gridCol w:w="387"/>
        <w:gridCol w:w="323"/>
        <w:gridCol w:w="690"/>
        <w:gridCol w:w="131"/>
        <w:gridCol w:w="579"/>
        <w:gridCol w:w="551"/>
        <w:gridCol w:w="299"/>
        <w:gridCol w:w="550"/>
        <w:gridCol w:w="506"/>
        <w:gridCol w:w="645"/>
        <w:gridCol w:w="249"/>
        <w:gridCol w:w="1400"/>
        <w:gridCol w:w="697"/>
      </w:tblGrid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от19.06.2018 №</w:t>
            </w:r>
            <w:r w:rsidRPr="007F2D01">
              <w:rPr>
                <w:rFonts w:ascii="Times New Roman" w:eastAsia="Times New Roman" w:hAnsi="Times New Roman"/>
                <w:sz w:val="20"/>
                <w:lang w:val="en-US"/>
              </w:rPr>
              <w:t>1197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F2D01"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152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40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2018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2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584 011 980,80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357 274 507,00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1 248 560 994,80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323 217 554,71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579 117 755,99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Финансовое управление Администрации ЗАТО г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государственных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1210000190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1210075080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1 974 026,00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4 714 026,00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1220000030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214 500,00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20 526,00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Организация регулярных перевозок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пассажирским автомобильным транспортом по муниципальным маршрутам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1230000040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120 969 789,09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319 878 601,81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1 495 134,00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7F2D01" w:rsidRPr="007F2D01" w:rsidTr="007F2D01">
        <w:trPr>
          <w:trHeight w:val="2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8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 19.06.2018 № 1197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Приложение № 1 </w:t>
            </w:r>
          </w:p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  <w:lang w:val="en-US"/>
              </w:rPr>
            </w:pPr>
            <w:r w:rsidRPr="007F2D01">
              <w:rPr>
                <w:rFonts w:ascii="Times" w:eastAsia="Times New Roman" w:hAnsi="Times" w:cs="Times"/>
                <w:sz w:val="20"/>
                <w:lang w:val="en-US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  <w:lang w:val="en-US"/>
              </w:rPr>
            </w:pPr>
            <w:r w:rsidRPr="007F2D01">
              <w:rPr>
                <w:rFonts w:ascii="Times" w:eastAsia="Times New Roman" w:hAnsi="Times" w:cs="Times"/>
                <w:sz w:val="20"/>
                <w:lang w:val="en-US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№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2016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2017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2018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2019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2020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138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Отношение площади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дорог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на которых выполнен ямочный ремонт, к общей площади дорог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2,37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2,86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2,12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74,3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78,8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79,0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83,6</w:t>
            </w: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  <w:lang w:val="en-US"/>
              </w:rPr>
            </w:pPr>
            <w:r w:rsidRPr="007F2D01">
              <w:rPr>
                <w:rFonts w:ascii="Times" w:eastAsia="Times New Roman" w:hAnsi="Times" w:cs="Times"/>
                <w:sz w:val="20"/>
                <w:lang w:val="en-US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gridAfter w:val="1"/>
          <w:wAfter w:w="697" w:type="dxa"/>
          <w:trHeight w:val="20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7F2D01" w:rsidRPr="007F2D01" w:rsidRDefault="007F2D01" w:rsidP="007F2D01">
      <w:pPr>
        <w:rPr>
          <w:rFonts w:ascii="Times New Roman" w:hAnsi="Times New Roman"/>
          <w:sz w:val="28"/>
          <w:szCs w:val="28"/>
        </w:rPr>
      </w:pPr>
    </w:p>
    <w:p w:rsidR="007F2D01" w:rsidRPr="007F2D01" w:rsidRDefault="007F2D01">
      <w:pPr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101"/>
        <w:gridCol w:w="1843"/>
        <w:gridCol w:w="1228"/>
        <w:gridCol w:w="728"/>
        <w:gridCol w:w="753"/>
        <w:gridCol w:w="595"/>
        <w:gridCol w:w="1466"/>
        <w:gridCol w:w="1466"/>
        <w:gridCol w:w="1466"/>
        <w:gridCol w:w="1467"/>
        <w:gridCol w:w="2144"/>
      </w:tblGrid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1:K2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от </w:t>
            </w:r>
            <w:r w:rsidRPr="007F2D01">
              <w:rPr>
                <w:rFonts w:ascii="Times New Roman" w:eastAsia="Times New Roman" w:hAnsi="Times New Roman"/>
                <w:sz w:val="20"/>
                <w:lang w:val="en-US"/>
              </w:rPr>
              <w:t>19</w:t>
            </w:r>
            <w:r w:rsidRPr="007F2D01">
              <w:rPr>
                <w:rFonts w:ascii="Times New Roman" w:eastAsia="Times New Roman" w:hAnsi="Times New Roman"/>
                <w:sz w:val="20"/>
              </w:rPr>
              <w:t>.06.2018 № 1197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D01" w:rsidRPr="007F2D01" w:rsidTr="007F2D0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2018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2019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2020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Проведение обследования и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 xml:space="preserve">Обследование мостов: пешеходный мост ул.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Андреева (руч.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Байкал),  мост ул.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(руч.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Толгут), пос. Подгорный, ул.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Дальняя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(руч. Толгут)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Обеспечение софинансирования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участия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 в краевых программах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Ремонт автомобильных  дорог общего пользования местного значения за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дорог общего пользования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Составление проектно-сметной документации на устранение дефектов моста ул.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(р. Кантат) по результатам обследования, выполненного в 2017 году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Расходы на ремонт автомобильных дорог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Ремонт автодороги "улица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Промышленная", являющейся подъездом к садоводческим товариществам №№45, 47, 48, 50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323 217 554,71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579 117 755,99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318 217 554,71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574 117 755,99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F2D01" w:rsidRPr="007F2D01" w:rsidRDefault="007F2D01" w:rsidP="007F2D01">
      <w:pPr>
        <w:rPr>
          <w:rFonts w:ascii="Times New Roman" w:hAnsi="Times New Roman"/>
          <w:sz w:val="28"/>
          <w:szCs w:val="28"/>
        </w:rPr>
      </w:pPr>
    </w:p>
    <w:p w:rsidR="007F2D01" w:rsidRPr="007F2D01" w:rsidRDefault="007F2D01">
      <w:pPr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486"/>
        <w:gridCol w:w="5492"/>
        <w:gridCol w:w="1300"/>
        <w:gridCol w:w="2389"/>
        <w:gridCol w:w="616"/>
        <w:gridCol w:w="1237"/>
        <w:gridCol w:w="1236"/>
        <w:gridCol w:w="1439"/>
        <w:gridCol w:w="1062"/>
      </w:tblGrid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 19.06.2018 № 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Приложение № 1</w:t>
            </w:r>
          </w:p>
          <w:p w:rsidR="007F2D01" w:rsidRPr="007F2D01" w:rsidRDefault="007F2D01" w:rsidP="007F2D01">
            <w:pPr>
              <w:jc w:val="both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территории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№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Цель, показатели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2016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2017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2018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2019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2020</w:t>
            </w:r>
            <w:r w:rsidRPr="007F2D01">
              <w:rPr>
                <w:rFonts w:ascii="Times" w:eastAsia="Times New Roman" w:hAnsi="Times" w:cs="Times"/>
                <w:sz w:val="20"/>
              </w:rPr>
              <w:br/>
              <w:t>год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100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Данные ОГИБДД МУ МВД России </w:t>
            </w:r>
            <w:proofErr w:type="gramStart"/>
            <w:r w:rsidRPr="007F2D01">
              <w:rPr>
                <w:rFonts w:ascii="Times" w:eastAsia="Times New Roman" w:hAnsi="Times" w:cs="Times"/>
                <w:sz w:val="20"/>
              </w:rPr>
              <w:t>по</w:t>
            </w:r>
            <w:proofErr w:type="gramEnd"/>
            <w:r w:rsidRPr="007F2D01">
              <w:rPr>
                <w:rFonts w:ascii="Times" w:eastAsia="Times New Roman" w:hAnsi="Times" w:cs="Times"/>
                <w:sz w:val="20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>66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  <w:r w:rsidRPr="007F2D01">
              <w:rPr>
                <w:rFonts w:ascii="Times" w:eastAsia="Times New Roman" w:hAnsi="Times" w:cs="Times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ind w:left="2455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Л.М. Антоненко</w:t>
            </w:r>
          </w:p>
        </w:tc>
      </w:tr>
    </w:tbl>
    <w:p w:rsidR="007F2D01" w:rsidRPr="007F2D01" w:rsidRDefault="007F2D01" w:rsidP="007F2D01">
      <w:pPr>
        <w:rPr>
          <w:rFonts w:ascii="Times New Roman" w:hAnsi="Times New Roman"/>
          <w:sz w:val="28"/>
          <w:szCs w:val="28"/>
        </w:rPr>
      </w:pPr>
    </w:p>
    <w:p w:rsidR="007F2D01" w:rsidRPr="007F2D01" w:rsidRDefault="007F2D01">
      <w:pPr>
        <w:rPr>
          <w:rFonts w:ascii="Times New Roman" w:hAnsi="Times New Roman"/>
          <w:sz w:val="28"/>
          <w:szCs w:val="28"/>
        </w:rPr>
      </w:pPr>
      <w:r w:rsidRPr="007F2D01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ook w:val="04A0"/>
      </w:tblPr>
      <w:tblGrid>
        <w:gridCol w:w="2432"/>
        <w:gridCol w:w="2120"/>
        <w:gridCol w:w="1228"/>
        <w:gridCol w:w="728"/>
        <w:gridCol w:w="753"/>
        <w:gridCol w:w="595"/>
        <w:gridCol w:w="1266"/>
        <w:gridCol w:w="1266"/>
        <w:gridCol w:w="1266"/>
        <w:gridCol w:w="1284"/>
        <w:gridCol w:w="2319"/>
      </w:tblGrid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3" w:name="RANGE!A1:K27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от 19.06.2018 № 1197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7F2D01" w:rsidRPr="007F2D01" w:rsidTr="007F2D0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D01" w:rsidRPr="007F2D01" w:rsidTr="007F2D0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2018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2019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2020</w:t>
            </w:r>
            <w:r w:rsidRPr="007F2D0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Повышение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7F2D0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7F2D0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Уплата административных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</w:t>
            </w: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lastRenderedPageBreak/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369 000,00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Установка пешеходного направляющего ограждения на регулируемых пешеходных переходах города: перекресток ул. Ленина - ул. Советская</w:t>
            </w:r>
          </w:p>
        </w:tc>
      </w:tr>
      <w:tr w:rsidR="007F2D01" w:rsidRPr="007F2D01" w:rsidTr="007F2D01">
        <w:trPr>
          <w:trHeight w:val="3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12200S3980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143 000,00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Приобретение светоотражающих наклеек на рукава первоклассников, электронных стендов с изображением схемы безопасности</w:t>
            </w:r>
          </w:p>
        </w:tc>
      </w:tr>
      <w:tr w:rsidR="007F2D01" w:rsidRPr="007F2D01" w:rsidTr="007F2D01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71 500,00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18 590,00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1 936,00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1 974 026,00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4 714 026,00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F2D0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235 026,00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F2D01" w:rsidRPr="007F2D01" w:rsidTr="007F2D0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F2D0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D01" w:rsidRPr="007F2D01" w:rsidRDefault="007F2D01" w:rsidP="007F2D0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01" w:rsidRPr="007F2D01" w:rsidRDefault="007F2D01" w:rsidP="007F2D0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F2D01" w:rsidRPr="007F2D01" w:rsidRDefault="007F2D01" w:rsidP="007F2D01">
      <w:pPr>
        <w:rPr>
          <w:rFonts w:ascii="Times New Roman" w:hAnsi="Times New Roman"/>
          <w:sz w:val="28"/>
          <w:szCs w:val="28"/>
        </w:rPr>
      </w:pPr>
    </w:p>
    <w:sectPr w:rsidR="007F2D01" w:rsidRPr="007F2D01" w:rsidSect="007F2D0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01" w:rsidRDefault="007F2D01">
      <w:r>
        <w:separator/>
      </w:r>
    </w:p>
  </w:endnote>
  <w:endnote w:type="continuationSeparator" w:id="0">
    <w:p w:rsidR="007F2D01" w:rsidRDefault="007F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01" w:rsidRDefault="007F2D01">
      <w:r>
        <w:separator/>
      </w:r>
    </w:p>
  </w:footnote>
  <w:footnote w:type="continuationSeparator" w:id="0">
    <w:p w:rsidR="007F2D01" w:rsidRDefault="007F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25E5A"/>
    <w:rsid w:val="000320E9"/>
    <w:rsid w:val="00037BA6"/>
    <w:rsid w:val="00037CE5"/>
    <w:rsid w:val="00042B10"/>
    <w:rsid w:val="0005688E"/>
    <w:rsid w:val="00063479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72986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5937"/>
    <w:rsid w:val="00286CEF"/>
    <w:rsid w:val="002945D2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84A94"/>
    <w:rsid w:val="00396C4C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66492"/>
    <w:rsid w:val="0048473E"/>
    <w:rsid w:val="00487546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3D6"/>
    <w:rsid w:val="00610561"/>
    <w:rsid w:val="006106EF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13447"/>
    <w:rsid w:val="007434B8"/>
    <w:rsid w:val="00747680"/>
    <w:rsid w:val="00754686"/>
    <w:rsid w:val="00767DA3"/>
    <w:rsid w:val="00770593"/>
    <w:rsid w:val="00781BDB"/>
    <w:rsid w:val="007862D5"/>
    <w:rsid w:val="00790696"/>
    <w:rsid w:val="00795015"/>
    <w:rsid w:val="007A1C2A"/>
    <w:rsid w:val="007A2814"/>
    <w:rsid w:val="007A496E"/>
    <w:rsid w:val="007C0068"/>
    <w:rsid w:val="007C167B"/>
    <w:rsid w:val="007C58E3"/>
    <w:rsid w:val="007D002A"/>
    <w:rsid w:val="007D2B52"/>
    <w:rsid w:val="007D70CB"/>
    <w:rsid w:val="007E498E"/>
    <w:rsid w:val="007F2D01"/>
    <w:rsid w:val="007F6306"/>
    <w:rsid w:val="007F7BAB"/>
    <w:rsid w:val="00825C3C"/>
    <w:rsid w:val="00834F59"/>
    <w:rsid w:val="00837150"/>
    <w:rsid w:val="00847091"/>
    <w:rsid w:val="00864104"/>
    <w:rsid w:val="0087205B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6358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F21C3"/>
    <w:rsid w:val="009F5E74"/>
    <w:rsid w:val="00A0330B"/>
    <w:rsid w:val="00A06ACC"/>
    <w:rsid w:val="00A11E75"/>
    <w:rsid w:val="00A152D8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60D6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1873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73F84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F73F8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F73F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F73F8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F7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F73F8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F73F8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A54F-5055-4932-9B44-7BEC3546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5322</Words>
  <Characters>36100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2018-06-15T02:45:00Z</cp:lastPrinted>
  <dcterms:created xsi:type="dcterms:W3CDTF">2018-06-21T03:20:00Z</dcterms:created>
  <dcterms:modified xsi:type="dcterms:W3CDTF">2018-06-21T03:20:00Z</dcterms:modified>
</cp:coreProperties>
</file>