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067D33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A612C1">
        <w:rPr>
          <w:rFonts w:ascii="Times New Roman" w:hAnsi="Times New Roman"/>
          <w:sz w:val="22"/>
        </w:rPr>
        <w:t>12.04.</w:t>
      </w:r>
      <w:r w:rsidR="00EF5AAB">
        <w:rPr>
          <w:rFonts w:ascii="Times New Roman" w:hAnsi="Times New Roman"/>
          <w:sz w:val="22"/>
        </w:rPr>
        <w:t>2019</w:t>
      </w:r>
      <w:r w:rsidR="00F02BC2" w:rsidRPr="00415BC4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</w:t>
      </w:r>
      <w:r w:rsidR="00F02BC2">
        <w:rPr>
          <w:rFonts w:ascii="Times New Roman" w:hAnsi="Times New Roman"/>
          <w:sz w:val="22"/>
        </w:rPr>
        <w:t xml:space="preserve">№ </w:t>
      </w:r>
      <w:r w:rsidR="00A612C1">
        <w:rPr>
          <w:rFonts w:ascii="Times New Roman" w:hAnsi="Times New Roman"/>
          <w:sz w:val="22"/>
        </w:rPr>
        <w:t>145пр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 проведении проверки Муниципального бюджетного учреждения культуры театр кукол «Золотой ключик»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</w:t>
      </w:r>
      <w:r w:rsidR="00EF5AAB">
        <w:rPr>
          <w:rFonts w:ascii="Times New Roman" w:hAnsi="Times New Roman"/>
          <w:sz w:val="28"/>
          <w:szCs w:val="28"/>
        </w:rPr>
        <w:t xml:space="preserve">адания муниципальных бюджетных </w:t>
      </w:r>
      <w:r w:rsidR="00FD3518">
        <w:rPr>
          <w:rFonts w:ascii="Times New Roman" w:hAnsi="Times New Roman"/>
          <w:sz w:val="28"/>
          <w:szCs w:val="28"/>
        </w:rPr>
        <w:t>учреждений культуры, муниципальных бюджетных учреждений дополнительного образования в сфере культуры на 201</w:t>
      </w:r>
      <w:r w:rsidR="00EF5AAB">
        <w:rPr>
          <w:rFonts w:ascii="Times New Roman" w:hAnsi="Times New Roman"/>
          <w:sz w:val="28"/>
          <w:szCs w:val="28"/>
        </w:rPr>
        <w:t>9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культуры театр кукол «Золотой ключик» главного специалиста по культуре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с </w:t>
      </w:r>
      <w:r w:rsidR="007C656B">
        <w:rPr>
          <w:rFonts w:ascii="Times New Roman" w:hAnsi="Times New Roman"/>
          <w:sz w:val="28"/>
          <w:szCs w:val="28"/>
        </w:rPr>
        <w:t>19.04.2019</w:t>
      </w:r>
      <w:r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7C656B">
        <w:rPr>
          <w:rFonts w:ascii="Times New Roman" w:hAnsi="Times New Roman"/>
          <w:sz w:val="28"/>
          <w:szCs w:val="28"/>
        </w:rPr>
        <w:t>9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31.03.201</w:t>
      </w:r>
      <w:r w:rsidR="007C65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067D33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067D33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C6E37">
        <w:rPr>
          <w:rFonts w:ascii="Times New Roman" w:hAnsi="Times New Roman"/>
          <w:sz w:val="28"/>
          <w:szCs w:val="28"/>
        </w:rPr>
        <w:t>распоряжения</w:t>
      </w:r>
      <w:r w:rsidR="006C6E37" w:rsidRPr="007E517E">
        <w:rPr>
          <w:rFonts w:ascii="Times New Roman" w:hAnsi="Times New Roman"/>
          <w:sz w:val="28"/>
          <w:szCs w:val="28"/>
        </w:rPr>
        <w:t xml:space="preserve"> </w:t>
      </w:r>
      <w:r w:rsidR="00A70F30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 w:rsidR="00A70F30">
        <w:rPr>
          <w:rFonts w:ascii="Times New Roman" w:hAnsi="Times New Roman"/>
          <w:sz w:val="28"/>
          <w:szCs w:val="28"/>
        </w:rPr>
        <w:t>Главы</w:t>
      </w:r>
      <w:proofErr w:type="gramEnd"/>
      <w:r w:rsidR="00A70F30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684130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A70F30">
        <w:rPr>
          <w:rFonts w:ascii="Times New Roman" w:hAnsi="Times New Roman"/>
          <w:sz w:val="28"/>
          <w:szCs w:val="28"/>
        </w:rPr>
        <w:t>Е.А.</w:t>
      </w:r>
      <w:r w:rsidR="00684130">
        <w:rPr>
          <w:rFonts w:ascii="Times New Roman" w:hAnsi="Times New Roman"/>
          <w:sz w:val="28"/>
          <w:szCs w:val="28"/>
        </w:rPr>
        <w:t> </w:t>
      </w:r>
      <w:r w:rsidR="00A70F30">
        <w:rPr>
          <w:rFonts w:ascii="Times New Roman" w:hAnsi="Times New Roman"/>
          <w:sz w:val="28"/>
          <w:szCs w:val="28"/>
        </w:rPr>
        <w:t>Карташова.</w:t>
      </w:r>
    </w:p>
    <w:p w:rsidR="006C6E37" w:rsidRDefault="00067D33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67D33" w:rsidRDefault="00067D33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7C656B">
        <w:rPr>
          <w:rFonts w:ascii="Times New Roman" w:hAnsi="Times New Roman"/>
          <w:sz w:val="28"/>
          <w:szCs w:val="28"/>
        </w:rPr>
        <w:t>а</w:t>
      </w:r>
      <w:proofErr w:type="gramEnd"/>
      <w:r w:rsidR="00067D33">
        <w:rPr>
          <w:rFonts w:ascii="Times New Roman" w:hAnsi="Times New Roman"/>
          <w:sz w:val="28"/>
          <w:szCs w:val="28"/>
        </w:rPr>
        <w:t xml:space="preserve"> </w:t>
      </w:r>
      <w:r w:rsidR="007C656B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C656B">
        <w:rPr>
          <w:rFonts w:ascii="Times New Roman" w:hAnsi="Times New Roman"/>
          <w:sz w:val="28"/>
          <w:szCs w:val="28"/>
        </w:rPr>
        <w:tab/>
      </w:r>
      <w:r w:rsidR="007C656B">
        <w:rPr>
          <w:rFonts w:ascii="Times New Roman" w:hAnsi="Times New Roman"/>
          <w:sz w:val="28"/>
          <w:szCs w:val="28"/>
        </w:rPr>
        <w:tab/>
      </w:r>
      <w:r w:rsidR="007C656B">
        <w:rPr>
          <w:rFonts w:ascii="Times New Roman" w:hAnsi="Times New Roman"/>
          <w:sz w:val="28"/>
          <w:szCs w:val="28"/>
        </w:rPr>
        <w:tab/>
      </w:r>
      <w:r w:rsidR="007C656B">
        <w:rPr>
          <w:rFonts w:ascii="Times New Roman" w:hAnsi="Times New Roman"/>
          <w:sz w:val="28"/>
          <w:szCs w:val="28"/>
        </w:rPr>
        <w:tab/>
      </w:r>
      <w:r w:rsidR="007C656B">
        <w:rPr>
          <w:rFonts w:ascii="Times New Roman" w:hAnsi="Times New Roman"/>
          <w:sz w:val="28"/>
          <w:szCs w:val="28"/>
        </w:rPr>
        <w:tab/>
        <w:t xml:space="preserve">           И.Г. Куксин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2BC2"/>
    <w:rsid w:val="00043D78"/>
    <w:rsid w:val="00067D33"/>
    <w:rsid w:val="00095B19"/>
    <w:rsid w:val="000C2AA5"/>
    <w:rsid w:val="00105253"/>
    <w:rsid w:val="00476C7B"/>
    <w:rsid w:val="00684130"/>
    <w:rsid w:val="006C6E37"/>
    <w:rsid w:val="00740F40"/>
    <w:rsid w:val="00756EE8"/>
    <w:rsid w:val="00782A7C"/>
    <w:rsid w:val="007948B4"/>
    <w:rsid w:val="007C656B"/>
    <w:rsid w:val="00945D12"/>
    <w:rsid w:val="009E43D4"/>
    <w:rsid w:val="009E5768"/>
    <w:rsid w:val="00A612C1"/>
    <w:rsid w:val="00A70F30"/>
    <w:rsid w:val="00BB655F"/>
    <w:rsid w:val="00C03387"/>
    <w:rsid w:val="00C35C5C"/>
    <w:rsid w:val="00D41C50"/>
    <w:rsid w:val="00E068E1"/>
    <w:rsid w:val="00E806B9"/>
    <w:rsid w:val="00ED54B0"/>
    <w:rsid w:val="00EF5AAB"/>
    <w:rsid w:val="00F02BC2"/>
    <w:rsid w:val="00F42748"/>
    <w:rsid w:val="00F8510B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Пользователь Windows</cp:lastModifiedBy>
  <cp:revision>13</cp:revision>
  <cp:lastPrinted>2019-04-08T08:38:00Z</cp:lastPrinted>
  <dcterms:created xsi:type="dcterms:W3CDTF">2016-05-16T03:55:00Z</dcterms:created>
  <dcterms:modified xsi:type="dcterms:W3CDTF">2019-04-16T04:42:00Z</dcterms:modified>
</cp:coreProperties>
</file>