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226C2D">
        <w:rPr>
          <w:rFonts w:ascii="Times New Roman" w:hAnsi="Times New Roman"/>
          <w:sz w:val="28"/>
          <w:szCs w:val="28"/>
        </w:rPr>
        <w:t>27.04.</w:t>
      </w:r>
      <w:r w:rsidR="00F86777" w:rsidRPr="00F86777">
        <w:rPr>
          <w:rFonts w:ascii="Times New Roman" w:hAnsi="Times New Roman"/>
          <w:sz w:val="28"/>
          <w:szCs w:val="28"/>
        </w:rPr>
        <w:t>202</w:t>
      </w:r>
      <w:r w:rsidR="004D59E9">
        <w:rPr>
          <w:rFonts w:ascii="Times New Roman" w:hAnsi="Times New Roman"/>
          <w:sz w:val="28"/>
          <w:szCs w:val="28"/>
        </w:rPr>
        <w:t>2</w:t>
      </w:r>
      <w:r w:rsidR="00F86777" w:rsidRPr="00F86777">
        <w:rPr>
          <w:rFonts w:ascii="Times New Roman" w:hAnsi="Times New Roman"/>
          <w:sz w:val="28"/>
          <w:szCs w:val="28"/>
        </w:rPr>
        <w:t xml:space="preserve">     </w:t>
      </w:r>
      <w:r w:rsidR="00F86777">
        <w:rPr>
          <w:rFonts w:ascii="Times New Roman" w:hAnsi="Times New Roman"/>
          <w:sz w:val="22"/>
        </w:rPr>
        <w:t xml:space="preserve">          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</w:t>
      </w:r>
      <w:r w:rsidR="004D59E9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№ </w:t>
      </w:r>
      <w:r w:rsidR="00226C2D">
        <w:rPr>
          <w:rFonts w:ascii="Times New Roman" w:hAnsi="Times New Roman"/>
          <w:sz w:val="28"/>
          <w:szCs w:val="28"/>
        </w:rPr>
        <w:t>820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DE4C3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spacing w:before="40" w:after="4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>, в связи с увеличением с 01.</w:t>
      </w:r>
      <w:r w:rsidR="00C7420A">
        <w:rPr>
          <w:rFonts w:ascii="Times New Roman" w:hAnsi="Times New Roman"/>
          <w:sz w:val="28"/>
          <w:szCs w:val="28"/>
        </w:rPr>
        <w:t>07</w:t>
      </w:r>
      <w:r w:rsidR="00453412">
        <w:rPr>
          <w:rFonts w:ascii="Times New Roman" w:hAnsi="Times New Roman"/>
          <w:sz w:val="28"/>
          <w:szCs w:val="28"/>
        </w:rPr>
        <w:t>.20</w:t>
      </w:r>
      <w:r w:rsidR="005B7607">
        <w:rPr>
          <w:rFonts w:ascii="Times New Roman" w:hAnsi="Times New Roman"/>
          <w:sz w:val="28"/>
          <w:szCs w:val="28"/>
        </w:rPr>
        <w:t>2</w:t>
      </w:r>
      <w:r w:rsidR="00C7420A">
        <w:rPr>
          <w:rFonts w:ascii="Times New Roman" w:hAnsi="Times New Roman"/>
          <w:sz w:val="28"/>
          <w:szCs w:val="28"/>
        </w:rPr>
        <w:t>2</w:t>
      </w:r>
      <w:r w:rsidR="00453412">
        <w:rPr>
          <w:rFonts w:ascii="Times New Roman" w:hAnsi="Times New Roman"/>
          <w:sz w:val="28"/>
          <w:szCs w:val="28"/>
        </w:rPr>
        <w:t xml:space="preserve"> размеров окладов (должностных окладов), ставок заработной платы работников муниципальных учреждений </w:t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tabs>
          <w:tab w:val="left" w:pos="440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b/>
          <w:sz w:val="28"/>
          <w:szCs w:val="28"/>
        </w:rPr>
      </w:pPr>
    </w:p>
    <w:p w:rsidR="005814F8" w:rsidRDefault="002B4979" w:rsidP="00C5203B">
      <w:pPr>
        <w:ind w:firstLine="426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4D59E9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1E6B4B">
        <w:rPr>
          <w:rFonts w:ascii="Times New Roman" w:hAnsi="Times New Roman"/>
          <w:sz w:val="28"/>
          <w:szCs w:val="28"/>
        </w:rPr>
        <w:t xml:space="preserve"> следующ</w:t>
      </w:r>
      <w:r w:rsidR="004D59E9">
        <w:rPr>
          <w:rFonts w:ascii="Times New Roman" w:hAnsi="Times New Roman"/>
          <w:sz w:val="28"/>
          <w:szCs w:val="28"/>
        </w:rPr>
        <w:t>и</w:t>
      </w:r>
      <w:r w:rsidR="001E6B4B">
        <w:rPr>
          <w:rFonts w:ascii="Times New Roman" w:hAnsi="Times New Roman"/>
          <w:sz w:val="28"/>
          <w:szCs w:val="28"/>
        </w:rPr>
        <w:t xml:space="preserve">е </w:t>
      </w:r>
      <w:r w:rsidR="005814F8">
        <w:rPr>
          <w:rFonts w:ascii="Times New Roman" w:hAnsi="Times New Roman"/>
          <w:sz w:val="28"/>
        </w:rPr>
        <w:t>изменени</w:t>
      </w:r>
      <w:r w:rsidR="004D59E9">
        <w:rPr>
          <w:rFonts w:ascii="Times New Roman" w:hAnsi="Times New Roman"/>
          <w:sz w:val="28"/>
        </w:rPr>
        <w:t>я</w:t>
      </w:r>
      <w:r w:rsidR="001E6B4B">
        <w:rPr>
          <w:rFonts w:ascii="Times New Roman" w:hAnsi="Times New Roman"/>
          <w:sz w:val="28"/>
        </w:rPr>
        <w:t>:</w:t>
      </w:r>
    </w:p>
    <w:p w:rsidR="00435F0B" w:rsidRDefault="001E6B4B" w:rsidP="00C5203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="004D59E9" w:rsidRPr="002D3B00">
        <w:rPr>
          <w:rFonts w:ascii="Times New Roman" w:hAnsi="Times New Roman"/>
          <w:sz w:val="28"/>
          <w:szCs w:val="28"/>
        </w:rPr>
        <w:t>Пункты 2.3 – 2.</w:t>
      </w:r>
      <w:r w:rsidR="004D59E9">
        <w:rPr>
          <w:rFonts w:ascii="Times New Roman" w:hAnsi="Times New Roman"/>
          <w:sz w:val="28"/>
          <w:szCs w:val="28"/>
        </w:rPr>
        <w:t>7</w:t>
      </w:r>
      <w:r w:rsidR="004D59E9" w:rsidRPr="002D3B00">
        <w:rPr>
          <w:rFonts w:ascii="Times New Roman" w:hAnsi="Times New Roman"/>
          <w:sz w:val="28"/>
          <w:szCs w:val="28"/>
        </w:rPr>
        <w:t xml:space="preserve"> раздела 2 приложения к Постановлению изложить в редакции:</w:t>
      </w:r>
      <w:r w:rsidR="004D59E9">
        <w:rPr>
          <w:rFonts w:ascii="Times New Roman" w:hAnsi="Times New Roman"/>
          <w:sz w:val="28"/>
          <w:szCs w:val="28"/>
        </w:rPr>
        <w:t xml:space="preserve"> </w:t>
      </w:r>
    </w:p>
    <w:p w:rsidR="00301228" w:rsidRDefault="004D59E9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>
        <w:rPr>
          <w:rFonts w:ascii="Times New Roman" w:hAnsi="Times New Roman"/>
          <w:sz w:val="28"/>
          <w:szCs w:val="28"/>
        </w:rPr>
        <w:t>«</w:t>
      </w:r>
      <w:r w:rsidR="00301228" w:rsidRPr="002B4979">
        <w:rPr>
          <w:rFonts w:ascii="Times New Roman" w:hAnsi="Times New Roman"/>
          <w:sz w:val="28"/>
          <w:szCs w:val="28"/>
        </w:rPr>
        <w:t>2.</w:t>
      </w:r>
      <w:r w:rsidR="00301228">
        <w:rPr>
          <w:rFonts w:ascii="Times New Roman" w:hAnsi="Times New Roman"/>
          <w:sz w:val="28"/>
          <w:szCs w:val="28"/>
        </w:rPr>
        <w:t>3</w:t>
      </w:r>
      <w:r w:rsidR="00301228"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1228"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 w:rsidR="00301228"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9" w:history="1">
        <w:r w:rsidR="00301228"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301228">
        <w:rPr>
          <w:rFonts w:ascii="Times New Roman" w:hAnsi="Times New Roman"/>
          <w:sz w:val="28"/>
          <w:szCs w:val="28"/>
        </w:rPr>
        <w:t>)</w:t>
      </w:r>
      <w:r w:rsidR="00301228"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0" w:history="1">
        <w:r w:rsidR="00301228"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301228"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="00301228" w:rsidRPr="002B4979">
        <w:rPr>
          <w:rFonts w:ascii="Times New Roman" w:hAnsi="Times New Roman"/>
          <w:sz w:val="28"/>
          <w:szCs w:val="28"/>
        </w:rPr>
        <w:lastRenderedPageBreak/>
        <w:t>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FC1D1E" w:rsidRPr="002B4979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1228" w:rsidRPr="004D59E9" w:rsidRDefault="00301228" w:rsidP="00FC1D1E">
            <w:pPr>
              <w:pStyle w:val="af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4D59E9" w:rsidRDefault="00301228" w:rsidP="00FC1D1E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FC1D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4 023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FC1D1E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4 231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7 283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FC1D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FC1D1E">
            <w:pPr>
              <w:pStyle w:val="af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8 460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2D2068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10 554</w:t>
            </w:r>
          </w:p>
        </w:tc>
      </w:tr>
    </w:tbl>
    <w:p w:rsidR="00FC1D1E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27"/>
    </w:p>
    <w:p w:rsidR="00301228" w:rsidRPr="004A7E9F" w:rsidRDefault="00301228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4A7E9F"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560293">
        <w:rPr>
          <w:rFonts w:ascii="Times New Roman" w:hAnsi="Times New Roman"/>
          <w:sz w:val="28"/>
          <w:szCs w:val="28"/>
        </w:rPr>
        <w:t xml:space="preserve">9 </w:t>
      </w:r>
      <w:r w:rsidR="004D59E9">
        <w:rPr>
          <w:rFonts w:ascii="Times New Roman" w:hAnsi="Times New Roman"/>
          <w:sz w:val="28"/>
          <w:szCs w:val="28"/>
        </w:rPr>
        <w:t>801</w:t>
      </w:r>
      <w:r w:rsidR="00604CEE">
        <w:rPr>
          <w:rFonts w:ascii="Times New Roman" w:hAnsi="Times New Roman"/>
          <w:sz w:val="28"/>
          <w:szCs w:val="28"/>
        </w:rPr>
        <w:t xml:space="preserve"> ру</w:t>
      </w:r>
      <w:r w:rsidRPr="004A7E9F">
        <w:rPr>
          <w:rFonts w:ascii="Times New Roman" w:hAnsi="Times New Roman"/>
          <w:sz w:val="28"/>
          <w:szCs w:val="28"/>
        </w:rPr>
        <w:t>бл</w:t>
      </w:r>
      <w:r w:rsidR="004D59E9">
        <w:rPr>
          <w:rFonts w:ascii="Times New Roman" w:hAnsi="Times New Roman"/>
          <w:sz w:val="28"/>
          <w:szCs w:val="28"/>
        </w:rPr>
        <w:t>ь</w:t>
      </w:r>
      <w:r w:rsidR="002817F3">
        <w:rPr>
          <w:rFonts w:ascii="Times New Roman" w:hAnsi="Times New Roman"/>
          <w:sz w:val="28"/>
          <w:szCs w:val="28"/>
        </w:rPr>
        <w:t>.</w:t>
      </w:r>
    </w:p>
    <w:p w:rsidR="00301228" w:rsidRDefault="00301228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1" w:history="1">
        <w:r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3C5C85">
        <w:rPr>
          <w:rFonts w:ascii="Times New Roman" w:hAnsi="Times New Roman"/>
          <w:sz w:val="28"/>
          <w:szCs w:val="28"/>
        </w:rPr>
        <w:t xml:space="preserve">, утвержденными </w:t>
      </w:r>
      <w:hyperlink r:id="rId12" w:history="1">
        <w:r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9E4A74" w:rsidRPr="003C5C85" w:rsidRDefault="009E4A74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8" w:rsidRPr="004D59E9" w:rsidRDefault="00301228" w:rsidP="00FC1D1E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4D59E9" w:rsidRDefault="00301228" w:rsidP="00FC1D1E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E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</w:t>
            </w:r>
            <w:r w:rsidRPr="004D5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ставки заработной платы, руб.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FC1D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560293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FC1D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D59E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4D59E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5 109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453A5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FC1D1E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sub_29"/>
      <w:bookmarkEnd w:id="1"/>
    </w:p>
    <w:p w:rsidR="00301228" w:rsidRDefault="00301228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2046A3">
        <w:rPr>
          <w:rFonts w:ascii="Times New Roman" w:hAnsi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3" w:history="1">
        <w:r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4" w:history="1">
        <w:r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FC1D1E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DC162B" w:rsidRPr="002046A3" w:rsidTr="00FC1D1E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2B" w:rsidRPr="00453A59" w:rsidRDefault="00DC162B" w:rsidP="00FC1D1E">
            <w:pPr>
              <w:pStyle w:val="af6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5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62B" w:rsidRPr="00453A59" w:rsidRDefault="00DC162B" w:rsidP="00FC1D1E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A59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FC1D1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DC162B" w:rsidP="00C5203B">
            <w:pPr>
              <w:pStyle w:val="af5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453A5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5 034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Default="00DC162B" w:rsidP="00C5203B">
            <w:pPr>
              <w:pStyle w:val="af6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Default="00453A59" w:rsidP="00C5203B">
            <w:pPr>
              <w:pStyle w:val="af5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6 166</w:t>
            </w:r>
          </w:p>
        </w:tc>
      </w:tr>
    </w:tbl>
    <w:p w:rsidR="00FC1D1E" w:rsidRDefault="00FC1D1E" w:rsidP="00C5203B">
      <w:pPr>
        <w:spacing w:after="1" w:line="280" w:lineRule="atLeast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01228" w:rsidRDefault="00301228" w:rsidP="00C5203B">
      <w:pPr>
        <w:spacing w:after="1" w:line="280" w:lineRule="atLeast"/>
        <w:ind w:firstLine="426"/>
        <w:jc w:val="both"/>
        <w:rPr>
          <w:rFonts w:ascii="Times New Roman" w:hAnsi="Times New Roman"/>
          <w:sz w:val="28"/>
        </w:rPr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5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развития Российской Федерации от 08.08.2008 </w:t>
      </w:r>
      <w:r w:rsidR="0008183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390н "Об утверждении профессиональных квалификационных групп должностей работников лесного хозяйства":</w:t>
      </w:r>
    </w:p>
    <w:p w:rsidR="00FC1D1E" w:rsidRDefault="00FC1D1E" w:rsidP="00C5203B">
      <w:pPr>
        <w:spacing w:after="1" w:line="280" w:lineRule="atLeast"/>
        <w:ind w:firstLine="426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301228" w:rsidTr="00FC1D1E">
        <w:tc>
          <w:tcPr>
            <w:tcW w:w="5669" w:type="dxa"/>
            <w:vAlign w:val="center"/>
          </w:tcPr>
          <w:p w:rsidR="00301228" w:rsidRDefault="00301228" w:rsidP="00FC1D1E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  <w:vAlign w:val="center"/>
          </w:tcPr>
          <w:p w:rsidR="00301228" w:rsidRDefault="00301228" w:rsidP="00FC1D1E">
            <w:pPr>
              <w:spacing w:after="1" w:line="280" w:lineRule="atLeast"/>
              <w:ind w:firstLine="1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7420A" w:rsidTr="00FC1D1E">
        <w:trPr>
          <w:trHeight w:val="890"/>
        </w:trPr>
        <w:tc>
          <w:tcPr>
            <w:tcW w:w="5669" w:type="dxa"/>
          </w:tcPr>
          <w:p w:rsidR="00C7420A" w:rsidRDefault="00C7420A" w:rsidP="00FC1D1E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>должности, отнесенные к ПКГ "Должности работников лесного хозяйства третьего уровня"</w:t>
            </w:r>
          </w:p>
        </w:tc>
        <w:tc>
          <w:tcPr>
            <w:tcW w:w="4174" w:type="dxa"/>
          </w:tcPr>
          <w:p w:rsidR="00C7420A" w:rsidRDefault="00C7420A" w:rsidP="00C5203B">
            <w:pPr>
              <w:spacing w:after="1" w:line="280" w:lineRule="atLeast"/>
              <w:ind w:firstLine="426"/>
            </w:pPr>
          </w:p>
        </w:tc>
      </w:tr>
      <w:tr w:rsidR="00C7420A" w:rsidTr="006F1215">
        <w:tc>
          <w:tcPr>
            <w:tcW w:w="5669" w:type="dxa"/>
          </w:tcPr>
          <w:p w:rsidR="00C7420A" w:rsidRDefault="00C7420A" w:rsidP="00C5203B">
            <w:pPr>
              <w:spacing w:after="1" w:line="280" w:lineRule="atLeast"/>
              <w:ind w:firstLine="426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C7420A" w:rsidRDefault="00C7420A" w:rsidP="00C5203B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>5 145</w:t>
            </w:r>
          </w:p>
        </w:tc>
      </w:tr>
    </w:tbl>
    <w:p w:rsidR="00FC1D1E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C162B" w:rsidRDefault="00301228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  <w:bookmarkEnd w:id="3"/>
    </w:p>
    <w:p w:rsidR="00FC1D1E" w:rsidRPr="00131435" w:rsidRDefault="00FC1D1E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DC162B" w:rsidTr="00FC1D1E">
        <w:tc>
          <w:tcPr>
            <w:tcW w:w="5669" w:type="dxa"/>
            <w:vAlign w:val="center"/>
          </w:tcPr>
          <w:p w:rsidR="00DC162B" w:rsidRPr="00D17D38" w:rsidRDefault="00DC162B" w:rsidP="00FC1D1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4174" w:type="dxa"/>
            <w:vAlign w:val="center"/>
          </w:tcPr>
          <w:p w:rsidR="00DC162B" w:rsidRPr="00D17D38" w:rsidRDefault="00DC162B" w:rsidP="00FC1D1E">
            <w:pPr>
              <w:spacing w:after="1" w:line="280" w:lineRule="atLeast"/>
              <w:ind w:firstLine="426"/>
              <w:jc w:val="center"/>
              <w:rPr>
                <w:sz w:val="28"/>
                <w:szCs w:val="28"/>
              </w:rPr>
            </w:pPr>
            <w:r w:rsidRPr="00D17D38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C5203B">
            <w:pPr>
              <w:spacing w:after="1" w:line="280" w:lineRule="atLeast"/>
              <w:ind w:firstLine="426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</w:p>
        </w:tc>
        <w:tc>
          <w:tcPr>
            <w:tcW w:w="4174" w:type="dxa"/>
          </w:tcPr>
          <w:p w:rsidR="00DC162B" w:rsidRPr="004124F5" w:rsidRDefault="00560293" w:rsidP="00C5203B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 w:rsidR="00137A09">
              <w:rPr>
                <w:rFonts w:ascii="Times New Roman" w:hAnsi="Times New Roman"/>
                <w:sz w:val="28"/>
              </w:rPr>
              <w:t>801</w:t>
            </w:r>
          </w:p>
        </w:tc>
      </w:tr>
      <w:tr w:rsidR="00D17D38" w:rsidRPr="004124F5" w:rsidTr="006F1215">
        <w:tc>
          <w:tcPr>
            <w:tcW w:w="5669" w:type="dxa"/>
          </w:tcPr>
          <w:p w:rsidR="00D17D38" w:rsidRPr="004124F5" w:rsidRDefault="00D17D38" w:rsidP="00C5203B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главного инженера</w:t>
            </w:r>
          </w:p>
        </w:tc>
        <w:tc>
          <w:tcPr>
            <w:tcW w:w="4174" w:type="dxa"/>
          </w:tcPr>
          <w:p w:rsidR="00D17D38" w:rsidRDefault="00137A09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8 820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FC1D1E">
            <w:pPr>
              <w:spacing w:after="1" w:line="280" w:lineRule="atLeast"/>
              <w:ind w:left="426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</w:t>
            </w:r>
            <w:r w:rsidR="00B5140A">
              <w:rPr>
                <w:rFonts w:ascii="Times New Roman" w:hAnsi="Times New Roman"/>
                <w:sz w:val="28"/>
              </w:rPr>
              <w:t xml:space="preserve">                                   </w:t>
            </w:r>
            <w:r w:rsidR="00FC1D1E">
              <w:rPr>
                <w:rFonts w:ascii="Times New Roman" w:hAnsi="Times New Roman"/>
                <w:sz w:val="28"/>
              </w:rPr>
              <w:t xml:space="preserve">    </w:t>
            </w:r>
            <w:r w:rsidRPr="004124F5">
              <w:rPr>
                <w:rFonts w:ascii="Times New Roman" w:hAnsi="Times New Roman"/>
                <w:sz w:val="28"/>
              </w:rPr>
              <w:t xml:space="preserve">квалификации </w:t>
            </w:r>
            <w:hyperlink r:id="rId16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1A0BBB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  <w:r w:rsidR="00137A09">
              <w:rPr>
                <w:rFonts w:ascii="Times New Roman" w:hAnsi="Times New Roman"/>
                <w:sz w:val="28"/>
              </w:rPr>
              <w:t>871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1A0BBB" w:rsidP="00FC1D1E">
            <w:pPr>
              <w:spacing w:after="1" w:line="280" w:lineRule="atLeast"/>
              <w:ind w:left="426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7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1A0BBB" w:rsidRPr="004124F5" w:rsidRDefault="001A0BBB" w:rsidP="00C5203B">
            <w:pPr>
              <w:spacing w:after="1" w:line="280" w:lineRule="atLeast"/>
              <w:ind w:firstLine="426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="00137A09">
              <w:rPr>
                <w:rFonts w:ascii="Times New Roman" w:hAnsi="Times New Roman"/>
                <w:sz w:val="28"/>
              </w:rPr>
              <w:t>608</w:t>
            </w:r>
          </w:p>
        </w:tc>
      </w:tr>
      <w:tr w:rsidR="001A0BBB" w:rsidRPr="004124F5" w:rsidTr="006F1215">
        <w:tc>
          <w:tcPr>
            <w:tcW w:w="5669" w:type="dxa"/>
          </w:tcPr>
          <w:p w:rsidR="001A0BBB" w:rsidRPr="004124F5" w:rsidRDefault="00FC1D1E" w:rsidP="00FC1D1E">
            <w:pPr>
              <w:spacing w:after="1" w:line="280" w:lineRule="atLeast"/>
              <w:ind w:firstLine="4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специалист, </w:t>
            </w:r>
            <w:r w:rsidR="001A0BBB"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1A0BBB" w:rsidRPr="004124F5" w:rsidRDefault="001A0BBB" w:rsidP="00C5203B">
            <w:pPr>
              <w:spacing w:after="1" w:line="280" w:lineRule="atLeast"/>
              <w:ind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137A09">
              <w:rPr>
                <w:rFonts w:ascii="Times New Roman" w:hAnsi="Times New Roman"/>
                <w:sz w:val="28"/>
              </w:rPr>
              <w:t>650</w:t>
            </w:r>
          </w:p>
        </w:tc>
      </w:tr>
    </w:tbl>
    <w:p w:rsidR="00301228" w:rsidRDefault="00301228" w:rsidP="00C5203B">
      <w:pPr>
        <w:spacing w:before="280" w:after="1" w:line="280" w:lineRule="atLeast"/>
        <w:ind w:firstLine="426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301228" w:rsidRDefault="00301228" w:rsidP="00C5203B">
      <w:pPr>
        <w:spacing w:after="1" w:line="280" w:lineRule="atLeast"/>
        <w:ind w:firstLine="426"/>
        <w:jc w:val="both"/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должности.</w:t>
      </w:r>
      <w:r w:rsidR="00DC162B">
        <w:rPr>
          <w:rFonts w:ascii="Times New Roman" w:hAnsi="Times New Roman"/>
          <w:sz w:val="28"/>
        </w:rPr>
        <w:t>».</w:t>
      </w:r>
    </w:p>
    <w:p w:rsidR="002B4979" w:rsidRPr="00682950" w:rsidRDefault="002B4979" w:rsidP="00C5203B">
      <w:pPr>
        <w:pStyle w:val="ab"/>
        <w:widowControl w:val="0"/>
        <w:tabs>
          <w:tab w:val="left" w:pos="-142"/>
        </w:tabs>
        <w:ind w:firstLine="426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r w:rsidRPr="00682950">
        <w:rPr>
          <w:szCs w:val="28"/>
        </w:rPr>
        <w:t xml:space="preserve">Администрации ЗАТО </w:t>
      </w:r>
      <w:r w:rsidR="00742FF4">
        <w:rPr>
          <w:szCs w:val="28"/>
        </w:rPr>
        <w:t xml:space="preserve">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>Железногорск</w:t>
      </w:r>
      <w:r w:rsidR="00742FF4">
        <w:rPr>
          <w:szCs w:val="28"/>
        </w:rPr>
        <w:t xml:space="preserve"> </w:t>
      </w:r>
      <w:r w:rsidR="009C63EA">
        <w:rPr>
          <w:szCs w:val="28"/>
        </w:rPr>
        <w:t>(</w:t>
      </w:r>
      <w:r w:rsidR="00137A09">
        <w:rPr>
          <w:szCs w:val="28"/>
        </w:rPr>
        <w:t>П</w:t>
      </w:r>
      <w:r w:rsidR="009C63EA">
        <w:rPr>
          <w:szCs w:val="28"/>
        </w:rPr>
        <w:t>анченко</w:t>
      </w:r>
      <w:r w:rsidR="00137A09">
        <w:rPr>
          <w:szCs w:val="28"/>
        </w:rPr>
        <w:t xml:space="preserve"> Е.Н.</w:t>
      </w:r>
      <w:r w:rsidR="009C63EA">
        <w:rPr>
          <w:szCs w:val="28"/>
        </w:rPr>
        <w:t xml:space="preserve">)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5203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="00137A09">
        <w:rPr>
          <w:rFonts w:ascii="Times New Roman" w:hAnsi="Times New Roman"/>
          <w:sz w:val="28"/>
          <w:szCs w:val="28"/>
        </w:rPr>
        <w:t>(Архипова И.С.</w:t>
      </w:r>
      <w:r w:rsidRPr="006829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82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FC1D1E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FC1D1E">
      <w:pPr>
        <w:pStyle w:val="ab"/>
        <w:widowControl w:val="0"/>
        <w:spacing w:before="40" w:after="40"/>
        <w:ind w:firstLine="425"/>
        <w:contextualSpacing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 xml:space="preserve">кованию </w:t>
      </w:r>
      <w:r w:rsidR="009E4A74">
        <w:rPr>
          <w:szCs w:val="28"/>
        </w:rPr>
        <w:t xml:space="preserve">                    </w:t>
      </w:r>
      <w:r w:rsidR="005B7607">
        <w:rPr>
          <w:szCs w:val="28"/>
        </w:rPr>
        <w:t>и вступает в силу с 01.</w:t>
      </w:r>
      <w:r w:rsidR="00435CB5">
        <w:rPr>
          <w:szCs w:val="28"/>
        </w:rPr>
        <w:t>0</w:t>
      </w:r>
      <w:r w:rsidR="004A5E99">
        <w:rPr>
          <w:szCs w:val="28"/>
        </w:rPr>
        <w:t>7</w:t>
      </w:r>
      <w:r w:rsidR="00301228">
        <w:rPr>
          <w:szCs w:val="28"/>
        </w:rPr>
        <w:t>.20</w:t>
      </w:r>
      <w:r w:rsidR="005B7607">
        <w:rPr>
          <w:szCs w:val="28"/>
        </w:rPr>
        <w:t>2</w:t>
      </w:r>
      <w:r w:rsidR="00435CB5">
        <w:rPr>
          <w:szCs w:val="28"/>
        </w:rPr>
        <w:t>2</w:t>
      </w:r>
      <w:r w:rsidR="00CB3A04">
        <w:rPr>
          <w:szCs w:val="28"/>
        </w:rPr>
        <w:t>.</w:t>
      </w:r>
    </w:p>
    <w:p w:rsidR="009F0932" w:rsidRDefault="009F0932" w:rsidP="00C5203B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E4A74" w:rsidRDefault="009E4A74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9E4A7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</w:t>
      </w:r>
      <w:r w:rsidR="004A5E99">
        <w:rPr>
          <w:rFonts w:ascii="Times New Roman" w:hAnsi="Times New Roman"/>
          <w:sz w:val="28"/>
          <w:szCs w:val="28"/>
        </w:rPr>
        <w:t xml:space="preserve">      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FC1D1E">
        <w:rPr>
          <w:rFonts w:ascii="Times New Roman" w:hAnsi="Times New Roman"/>
          <w:sz w:val="28"/>
          <w:szCs w:val="28"/>
        </w:rPr>
        <w:t xml:space="preserve">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>И.Г. Куксин</w:t>
      </w:r>
    </w:p>
    <w:sectPr w:rsidR="005F748D" w:rsidRPr="00682950" w:rsidSect="00C5203B">
      <w:headerReference w:type="even" r:id="rId18"/>
      <w:headerReference w:type="default" r:id="rId19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03" w:rsidRDefault="00BC1103">
      <w:r>
        <w:separator/>
      </w:r>
    </w:p>
  </w:endnote>
  <w:endnote w:type="continuationSeparator" w:id="0">
    <w:p w:rsidR="00BC1103" w:rsidRDefault="00BC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03" w:rsidRDefault="00BC1103">
      <w:r>
        <w:separator/>
      </w:r>
    </w:p>
  </w:footnote>
  <w:footnote w:type="continuationSeparator" w:id="0">
    <w:p w:rsidR="00BC1103" w:rsidRDefault="00BC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60B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60B61">
    <w:pPr>
      <w:pStyle w:val="a8"/>
      <w:jc w:val="center"/>
    </w:pPr>
    <w:fldSimple w:instr=" PAGE   \* MERGEFORMAT ">
      <w:r w:rsidR="00226C2D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26C2D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5E99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B61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6EE4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1103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313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3507.0" TargetMode="External"/><Relationship Id="rId17" Type="http://schemas.openxmlformats.org/officeDocument/2006/relationships/hyperlink" Target="consultantplus://offline/ref=9C1E27995929FDD7939FA31886CD18A04FA00B22EA684F70960C43A3AC27A57265BBB8B1C6BDC7613BB7E2777F2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1E27995929FDD7939FA31886CD18A04FA00B22EA684F70960C43A3AC27A57265BBB8B1C6BDC7613BB7E2777F24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507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10" Type="http://schemas.openxmlformats.org/officeDocument/2006/relationships/hyperlink" Target="garantF1://93459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93459.1000" TargetMode="External"/><Relationship Id="rId14" Type="http://schemas.openxmlformats.org/officeDocument/2006/relationships/hyperlink" Target="garantF1://933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E5E67-F7E0-4709-926D-3B9E017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7552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16</cp:revision>
  <cp:lastPrinted>2022-04-14T03:07:00Z</cp:lastPrinted>
  <dcterms:created xsi:type="dcterms:W3CDTF">2022-04-13T06:44:00Z</dcterms:created>
  <dcterms:modified xsi:type="dcterms:W3CDTF">2022-04-28T02:21:00Z</dcterms:modified>
</cp:coreProperties>
</file>