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</w:t>
      </w:r>
      <w:r w:rsidR="00824FEB">
        <w:t>30.09.</w:t>
      </w:r>
      <w:r w:rsidR="009B14AB">
        <w:t>202</w:t>
      </w:r>
      <w:r w:rsidR="00D126F5">
        <w:t>2</w:t>
      </w:r>
      <w:r w:rsidR="009B14AB">
        <w:t xml:space="preserve">                  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824FEB">
        <w:t>2010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125A14" w:rsidTr="00A9265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AD5E3D" w:rsidRPr="0014482B" w:rsidRDefault="00AD5E3D" w:rsidP="00AD5E3D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14482B">
        <w:rPr>
          <w:sz w:val="28"/>
          <w:szCs w:val="28"/>
        </w:rPr>
        <w:t xml:space="preserve">О внесении изменений в постановление Администрации ЗАТО г. Железногорск от 22.04.2019 № 927 «О создании 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хозяйства» </w:t>
      </w: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D5E3D">
        <w:rPr>
          <w:sz w:val="28"/>
          <w:szCs w:val="28"/>
        </w:rPr>
        <w:t>В соответствии с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постановлением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Железногорск», постановлением Администрации ЗАТО г. Железногорск от 02.11.2018 № 2086 «Об утверждении Примерного положения об оплате труда</w:t>
      </w:r>
      <w:proofErr w:type="gramEnd"/>
      <w:r w:rsidRPr="00AD5E3D">
        <w:rPr>
          <w:sz w:val="28"/>
          <w:szCs w:val="28"/>
        </w:rPr>
        <w:t xml:space="preserve"> работников муниципальных учреждений ЗАТО Железногорск, осуществляющих деятельность в сфере городского хозяйства», Уставом ЗАТО Железногорск:</w:t>
      </w:r>
    </w:p>
    <w:p w:rsidR="00AD5E3D" w:rsidRPr="00AD5E3D" w:rsidRDefault="00AD5E3D" w:rsidP="00AD5E3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AD5E3D" w:rsidRPr="00AD5E3D" w:rsidRDefault="00AD5E3D" w:rsidP="00AD5E3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AD5E3D">
        <w:rPr>
          <w:sz w:val="28"/>
          <w:szCs w:val="28"/>
        </w:rPr>
        <w:t>ПОСТАНОВЛЯЮ:</w:t>
      </w:r>
    </w:p>
    <w:p w:rsidR="00AD5E3D" w:rsidRPr="00AD5E3D" w:rsidRDefault="00AD5E3D" w:rsidP="00AD5E3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AD5E3D" w:rsidRPr="00AD5E3D" w:rsidRDefault="00D126F5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5E3D" w:rsidRPr="00AD5E3D">
        <w:rPr>
          <w:sz w:val="28"/>
          <w:szCs w:val="28"/>
        </w:rPr>
        <w:t xml:space="preserve">Внести изменения в постановление Администрации ЗАТО                     г. Железногорск от 22.04.2019 № 927 «О создании 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хозяйства», изложив Приложение № 2 в редакции согласно приложению к настоящему постановлению. </w:t>
      </w:r>
    </w:p>
    <w:p w:rsidR="00AD5E3D" w:rsidRPr="00AD5E3D" w:rsidRDefault="00D126F5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AD5E3D" w:rsidRPr="00AD5E3D">
        <w:rPr>
          <w:sz w:val="28"/>
          <w:szCs w:val="28"/>
        </w:rPr>
        <w:t xml:space="preserve">Управлению </w:t>
      </w:r>
      <w:r w:rsidR="00A9265C">
        <w:rPr>
          <w:sz w:val="28"/>
          <w:szCs w:val="28"/>
        </w:rPr>
        <w:t>внутреннего контроля</w:t>
      </w:r>
      <w:r w:rsidR="00AD5E3D" w:rsidRPr="00AD5E3D">
        <w:rPr>
          <w:sz w:val="28"/>
          <w:szCs w:val="28"/>
        </w:rPr>
        <w:t xml:space="preserve"> Администрации ЗАТО </w:t>
      </w:r>
      <w:r w:rsidR="00A9265C">
        <w:rPr>
          <w:sz w:val="28"/>
          <w:szCs w:val="28"/>
        </w:rPr>
        <w:t xml:space="preserve">                    </w:t>
      </w:r>
      <w:r w:rsidR="00AD5E3D" w:rsidRPr="00AD5E3D">
        <w:rPr>
          <w:sz w:val="28"/>
          <w:szCs w:val="28"/>
        </w:rPr>
        <w:t>г. Железногорск довести до сведения населения настоящее постановление через газету «Город и горожане».</w:t>
      </w:r>
    </w:p>
    <w:p w:rsidR="00AD5E3D" w:rsidRPr="00AD5E3D" w:rsidRDefault="00D126F5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5E3D" w:rsidRPr="00AD5E3D">
        <w:rPr>
          <w:sz w:val="28"/>
          <w:szCs w:val="28"/>
        </w:rPr>
        <w:t>Отделу общественных связей Администрации ЗАТО г. Железногорск   (</w:t>
      </w:r>
      <w:r w:rsidR="00763223">
        <w:rPr>
          <w:sz w:val="28"/>
          <w:szCs w:val="28"/>
        </w:rPr>
        <w:t>Архипова</w:t>
      </w:r>
      <w:r w:rsidR="00AD5E3D" w:rsidRPr="00AD5E3D">
        <w:rPr>
          <w:sz w:val="28"/>
          <w:szCs w:val="28"/>
        </w:rPr>
        <w:t xml:space="preserve"> И.С.) </w:t>
      </w:r>
      <w:proofErr w:type="gramStart"/>
      <w:r w:rsidR="00AD5E3D" w:rsidRPr="00AD5E3D">
        <w:rPr>
          <w:sz w:val="28"/>
          <w:szCs w:val="28"/>
        </w:rPr>
        <w:t>разместить</w:t>
      </w:r>
      <w:proofErr w:type="gramEnd"/>
      <w:r w:rsidR="00AD5E3D" w:rsidRPr="00AD5E3D">
        <w:rPr>
          <w:sz w:val="28"/>
          <w:szCs w:val="28"/>
        </w:rPr>
        <w:t xml:space="preserve"> настоящее постановление на официальном сайте </w:t>
      </w:r>
      <w:r w:rsidR="00A9265C">
        <w:rPr>
          <w:sz w:val="28"/>
          <w:szCs w:val="28"/>
        </w:rPr>
        <w:t>городского округа</w:t>
      </w:r>
      <w:r w:rsidR="00AD5E3D" w:rsidRPr="00AD5E3D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4.</w:t>
      </w:r>
      <w:r w:rsidR="00D126F5">
        <w:rPr>
          <w:sz w:val="28"/>
          <w:szCs w:val="28"/>
        </w:rPr>
        <w:t> </w:t>
      </w:r>
      <w:r w:rsidRPr="00AD5E3D">
        <w:rPr>
          <w:sz w:val="28"/>
          <w:szCs w:val="28"/>
        </w:rPr>
        <w:t xml:space="preserve">Контроль над исполнением данного постановления </w:t>
      </w:r>
      <w:r w:rsidR="00871428">
        <w:rPr>
          <w:sz w:val="28"/>
          <w:szCs w:val="28"/>
        </w:rPr>
        <w:t>оставляю за собой.</w:t>
      </w:r>
      <w:r w:rsidRPr="00AD5E3D">
        <w:rPr>
          <w:sz w:val="28"/>
          <w:szCs w:val="28"/>
        </w:rPr>
        <w:t xml:space="preserve">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5.</w:t>
      </w:r>
      <w:r w:rsidR="00D126F5">
        <w:rPr>
          <w:sz w:val="28"/>
          <w:szCs w:val="28"/>
        </w:rPr>
        <w:t> </w:t>
      </w:r>
      <w:r w:rsidRPr="00AD5E3D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A9265C">
        <w:rPr>
          <w:sz w:val="28"/>
          <w:szCs w:val="28"/>
        </w:rPr>
        <w:t>.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14442" w:rsidRDefault="00AD5E3D" w:rsidP="00A9265C">
      <w:pPr>
        <w:spacing w:line="240" w:lineRule="auto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Глав</w:t>
      </w:r>
      <w:r w:rsidR="00A9265C">
        <w:rPr>
          <w:sz w:val="28"/>
          <w:szCs w:val="28"/>
        </w:rPr>
        <w:t>а</w:t>
      </w:r>
      <w:r w:rsidRPr="00AD5E3D">
        <w:rPr>
          <w:sz w:val="28"/>
          <w:szCs w:val="28"/>
        </w:rPr>
        <w:t xml:space="preserve"> ЗАТО г. Железногорск                                              </w:t>
      </w:r>
      <w:r w:rsidR="00DB359F">
        <w:rPr>
          <w:sz w:val="28"/>
          <w:szCs w:val="28"/>
        </w:rPr>
        <w:t xml:space="preserve">       </w:t>
      </w:r>
      <w:r w:rsidRPr="00AD5E3D">
        <w:rPr>
          <w:sz w:val="28"/>
          <w:szCs w:val="28"/>
        </w:rPr>
        <w:t xml:space="preserve">             </w:t>
      </w:r>
      <w:r w:rsidR="00A9265C">
        <w:rPr>
          <w:sz w:val="28"/>
          <w:szCs w:val="28"/>
        </w:rPr>
        <w:t>И.Г. Куксин</w:t>
      </w: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4395" w:type="dxa"/>
        <w:tblInd w:w="5778" w:type="dxa"/>
        <w:tblLook w:val="04A0"/>
      </w:tblPr>
      <w:tblGrid>
        <w:gridCol w:w="4395"/>
      </w:tblGrid>
      <w:tr w:rsidR="009D592F" w:rsidTr="00AA2C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к постановлению Администрации                                                                       ЗАТО г. Железногорск</w:t>
            </w:r>
          </w:p>
          <w:p w:rsidR="009D592F" w:rsidRDefault="009D592F" w:rsidP="00824FEB">
            <w:r w:rsidRPr="009032C7">
              <w:rPr>
                <w:sz w:val="28"/>
                <w:szCs w:val="28"/>
              </w:rPr>
              <w:t>от</w:t>
            </w:r>
            <w:r w:rsidR="00824FEB">
              <w:rPr>
                <w:sz w:val="28"/>
                <w:szCs w:val="28"/>
              </w:rPr>
              <w:t xml:space="preserve"> 30.09.</w:t>
            </w:r>
            <w:r>
              <w:rPr>
                <w:sz w:val="28"/>
                <w:szCs w:val="28"/>
              </w:rPr>
              <w:t>2</w:t>
            </w:r>
            <w:r w:rsidRPr="009032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22</w:t>
            </w:r>
            <w:r w:rsidRPr="009032C7">
              <w:rPr>
                <w:sz w:val="28"/>
                <w:szCs w:val="28"/>
              </w:rPr>
              <w:t xml:space="preserve"> № </w:t>
            </w:r>
            <w:r w:rsidR="00824FEB">
              <w:rPr>
                <w:sz w:val="28"/>
                <w:szCs w:val="28"/>
              </w:rPr>
              <w:t>2010</w:t>
            </w:r>
          </w:p>
        </w:tc>
      </w:tr>
      <w:tr w:rsidR="009D592F" w:rsidRPr="009032C7" w:rsidTr="00AA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4395" w:type="dxa"/>
          </w:tcPr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Приложение № 2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к постановлению Администрации                                                                       ЗАТО г. Железногорск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от 22.04.2019 № 927</w:t>
            </w:r>
          </w:p>
        </w:tc>
      </w:tr>
    </w:tbl>
    <w:p w:rsidR="009D592F" w:rsidRDefault="009D592F" w:rsidP="009D592F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D592F" w:rsidRPr="0071797D" w:rsidRDefault="009D592F" w:rsidP="009D592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D592F" w:rsidRDefault="009D592F" w:rsidP="009D592F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1797D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</w:p>
    <w:p w:rsidR="009D592F" w:rsidRPr="0071797D" w:rsidRDefault="009D592F" w:rsidP="009D592F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 </w:t>
      </w:r>
    </w:p>
    <w:p w:rsidR="009D592F" w:rsidRPr="0071797D" w:rsidRDefault="009D592F" w:rsidP="009D592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tbl>
      <w:tblPr>
        <w:tblW w:w="10080" w:type="dxa"/>
        <w:tblInd w:w="130" w:type="dxa"/>
        <w:tblLook w:val="0000"/>
      </w:tblPr>
      <w:tblGrid>
        <w:gridCol w:w="2620"/>
        <w:gridCol w:w="520"/>
        <w:gridCol w:w="6940"/>
      </w:tblGrid>
      <w:tr w:rsidR="009D592F" w:rsidRPr="0071797D" w:rsidTr="00AA2C79">
        <w:trPr>
          <w:trHeight w:val="2588"/>
        </w:trPr>
        <w:tc>
          <w:tcPr>
            <w:tcW w:w="2620" w:type="dxa"/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1635C1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Е.А.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1635C1">
              <w:rPr>
                <w:sz w:val="28"/>
                <w:szCs w:val="28"/>
              </w:rPr>
              <w:t>линин А.В.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Н.Н.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797D">
              <w:rPr>
                <w:sz w:val="28"/>
                <w:szCs w:val="28"/>
              </w:rPr>
              <w:t>Члены комиссии: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Д.А.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Прусова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О.В.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Первушкина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Тельманова А.Ф.  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В.Н.</w:t>
            </w:r>
          </w:p>
        </w:tc>
        <w:tc>
          <w:tcPr>
            <w:tcW w:w="520" w:type="dxa"/>
            <w:vAlign w:val="center"/>
          </w:tcPr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lastRenderedPageBreak/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635C1" w:rsidRPr="0071797D" w:rsidRDefault="001635C1" w:rsidP="001635C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797D">
              <w:rPr>
                <w:sz w:val="28"/>
                <w:szCs w:val="28"/>
              </w:rPr>
              <w:t>аместитель Главы ЗАТО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Железногорск по социальным вопросам, председател</w:t>
            </w:r>
            <w:r w:rsidR="00837114">
              <w:rPr>
                <w:sz w:val="28"/>
                <w:szCs w:val="28"/>
              </w:rPr>
              <w:t>ь</w:t>
            </w:r>
            <w:r w:rsidRPr="0071797D">
              <w:rPr>
                <w:sz w:val="28"/>
                <w:szCs w:val="28"/>
              </w:rPr>
              <w:t xml:space="preserve"> комиссии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635C1" w:rsidRDefault="001635C1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797D">
              <w:rPr>
                <w:sz w:val="28"/>
                <w:szCs w:val="28"/>
              </w:rPr>
              <w:t>аместитель Главы ЗАТО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 xml:space="preserve">Железногорск по </w:t>
            </w:r>
            <w:r w:rsidR="001635C1">
              <w:rPr>
                <w:sz w:val="28"/>
                <w:szCs w:val="28"/>
              </w:rPr>
              <w:t>общественно-политической работе</w:t>
            </w:r>
            <w:r w:rsidRPr="007179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1797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71797D">
              <w:rPr>
                <w:sz w:val="28"/>
                <w:szCs w:val="28"/>
              </w:rPr>
              <w:t xml:space="preserve"> комиссии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специалист-экономист по труду бюджетного отдела Финансового управления Администрации ЗАТО г. Железногорск, секретарь комиссии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635C1" w:rsidRDefault="001635C1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ЗАТО г. Железногорск по безопасности и взаимодействию с правоохранительными органами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Финансового управления Администрации ЗАТО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Комитета по управлению муниципальным имуществом Администрации ЗАТО   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и муниципальной службы Управления по правовой и кадровой  работе Администрации ЗАТО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городского хозяйства Администрации ЗАТО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финансово-экономической работе МКУ «Централизованная бухгалтерия» (по согласованию)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ТПО г. Железногорска РПРАЭП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9D592F" w:rsidRPr="0071797D" w:rsidRDefault="009D592F" w:rsidP="009D592F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</w:pPr>
    </w:p>
    <w:sectPr w:rsidR="009D592F" w:rsidSect="002E1C7B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F2" w:rsidRDefault="00F041F2" w:rsidP="00D53F46">
      <w:pPr>
        <w:spacing w:after="0" w:line="240" w:lineRule="auto"/>
      </w:pPr>
      <w:r>
        <w:separator/>
      </w:r>
    </w:p>
  </w:endnote>
  <w:endnote w:type="continuationSeparator" w:id="0">
    <w:p w:rsidR="00F041F2" w:rsidRDefault="00F041F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F2" w:rsidRDefault="00F041F2" w:rsidP="00D53F46">
      <w:pPr>
        <w:spacing w:after="0" w:line="240" w:lineRule="auto"/>
      </w:pPr>
      <w:r>
        <w:separator/>
      </w:r>
    </w:p>
  </w:footnote>
  <w:footnote w:type="continuationSeparator" w:id="0">
    <w:p w:rsidR="00F041F2" w:rsidRDefault="00F041F2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9449"/>
      <w:docPartObj>
        <w:docPartGallery w:val="Page Numbers (Top of Page)"/>
        <w:docPartUnique/>
      </w:docPartObj>
    </w:sdtPr>
    <w:sdtContent>
      <w:p w:rsidR="002E1C7B" w:rsidRDefault="007257B1">
        <w:pPr>
          <w:pStyle w:val="a9"/>
          <w:jc w:val="center"/>
        </w:pPr>
        <w:fldSimple w:instr=" PAGE   \* MERGEFORMAT ">
          <w:r w:rsidR="00824FEB">
            <w:rPr>
              <w:noProof/>
            </w:rPr>
            <w:t>3</w:t>
          </w:r>
        </w:fldSimple>
      </w:p>
    </w:sdtContent>
  </w:sdt>
  <w:p w:rsidR="002E1C7B" w:rsidRDefault="002E1C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A5C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2BCF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528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82B"/>
    <w:rsid w:val="0014533C"/>
    <w:rsid w:val="001455D1"/>
    <w:rsid w:val="00146641"/>
    <w:rsid w:val="00155774"/>
    <w:rsid w:val="00156CE1"/>
    <w:rsid w:val="00156D5A"/>
    <w:rsid w:val="001579F6"/>
    <w:rsid w:val="00161CA3"/>
    <w:rsid w:val="001635C1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66F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10FF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C7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4AD0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40D4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69AE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BC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0A9A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4A0B"/>
    <w:rsid w:val="004A516B"/>
    <w:rsid w:val="004A5361"/>
    <w:rsid w:val="004A5A37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7A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3E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7B1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223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41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5A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A83"/>
    <w:rsid w:val="00821C34"/>
    <w:rsid w:val="0082377E"/>
    <w:rsid w:val="00824FEB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114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490"/>
    <w:rsid w:val="00865BCD"/>
    <w:rsid w:val="00866E66"/>
    <w:rsid w:val="008673FE"/>
    <w:rsid w:val="00867C4C"/>
    <w:rsid w:val="00870B2A"/>
    <w:rsid w:val="00871428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CD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40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4AB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92F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AA7"/>
    <w:rsid w:val="00A91D46"/>
    <w:rsid w:val="00A92191"/>
    <w:rsid w:val="00A9265C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54A8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E3D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6A1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844"/>
    <w:rsid w:val="00B1476A"/>
    <w:rsid w:val="00B16AAC"/>
    <w:rsid w:val="00B16D7B"/>
    <w:rsid w:val="00B16DA8"/>
    <w:rsid w:val="00B201DC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5D09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26F5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C2B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F2"/>
    <w:rsid w:val="00DA7DC3"/>
    <w:rsid w:val="00DB07F0"/>
    <w:rsid w:val="00DB2532"/>
    <w:rsid w:val="00DB2AC9"/>
    <w:rsid w:val="00DB359F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6BCF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2B1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3F26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1F2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320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38E2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F4A"/>
    <w:rsid w:val="00FC26E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6524-E909-442B-B2F4-7C4DB36A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4425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6</cp:revision>
  <cp:lastPrinted>2020-12-14T02:17:00Z</cp:lastPrinted>
  <dcterms:created xsi:type="dcterms:W3CDTF">2022-09-26T04:01:00Z</dcterms:created>
  <dcterms:modified xsi:type="dcterms:W3CDTF">2022-09-30T06:36:00Z</dcterms:modified>
</cp:coreProperties>
</file>