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72" w:rsidRDefault="00B25872" w:rsidP="00B25872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895350"/>
            <wp:effectExtent l="19050" t="0" r="9525" b="0"/>
            <wp:docPr id="18" name="Рисунок 3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72" w:rsidRDefault="00B25872" w:rsidP="00B2587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25872" w:rsidRPr="00C4332D" w:rsidRDefault="00B25872" w:rsidP="00B2587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B25872" w:rsidRPr="00C4332D" w:rsidRDefault="00B25872" w:rsidP="00B25872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B25872" w:rsidRPr="006A0457" w:rsidRDefault="00B25872" w:rsidP="00B25872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AA2B1A" w:rsidRDefault="00AA2B1A" w:rsidP="00B25872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6"/>
        </w:rPr>
      </w:pPr>
    </w:p>
    <w:p w:rsidR="00B25872" w:rsidRDefault="00B25872" w:rsidP="00B25872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B25872" w:rsidRPr="00B25872" w:rsidRDefault="002477B8" w:rsidP="00B25872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28.12.</w:t>
      </w:r>
      <w:r w:rsidR="00AA2B1A">
        <w:rPr>
          <w:rFonts w:ascii="Times New Roman" w:hAnsi="Times New Roman" w:cs="Times New Roman"/>
        </w:rPr>
        <w:t>2022</w:t>
      </w:r>
      <w:r w:rsidR="00B25872" w:rsidRPr="00B25872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0E3AA5">
        <w:rPr>
          <w:rFonts w:ascii="Times New Roman" w:hAnsi="Times New Roman" w:cs="Times New Roman"/>
        </w:rPr>
        <w:t xml:space="preserve">     </w:t>
      </w:r>
      <w:r w:rsidR="00691E4D">
        <w:rPr>
          <w:rFonts w:ascii="Times New Roman" w:hAnsi="Times New Roman" w:cs="Times New Roman"/>
        </w:rPr>
        <w:t xml:space="preserve">            </w:t>
      </w:r>
      <w:r w:rsidR="000E3AA5">
        <w:rPr>
          <w:rFonts w:ascii="Times New Roman" w:hAnsi="Times New Roman" w:cs="Times New Roman"/>
        </w:rPr>
        <w:t xml:space="preserve">      </w:t>
      </w:r>
      <w:r w:rsidR="00B25872" w:rsidRPr="00B25872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2795</w:t>
      </w:r>
    </w:p>
    <w:p w:rsidR="00B25872" w:rsidRPr="00B25872" w:rsidRDefault="00B25872" w:rsidP="00B25872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5872">
        <w:rPr>
          <w:rFonts w:ascii="Times New Roman" w:hAnsi="Times New Roman" w:cs="Times New Roman"/>
          <w:b/>
        </w:rPr>
        <w:t>г. Железногорск</w:t>
      </w:r>
    </w:p>
    <w:p w:rsidR="00FC06B4" w:rsidRDefault="00FC06B4" w:rsidP="00F00490">
      <w:pPr>
        <w:framePr w:w="9706" w:h="441" w:hSpace="180" w:wrap="around" w:vAnchor="text" w:hAnchor="page" w:x="1516" w:y="2572"/>
        <w:spacing w:after="0" w:line="240" w:lineRule="auto"/>
        <w:jc w:val="center"/>
        <w:rPr>
          <w:rFonts w:ascii="Times New Roman" w:hAnsi="Times New Roman"/>
          <w:b/>
        </w:rPr>
      </w:pPr>
    </w:p>
    <w:p w:rsidR="00FC06B4" w:rsidRDefault="00FC06B4" w:rsidP="00F00490">
      <w:pPr>
        <w:framePr w:w="9706" w:h="441" w:hSpace="180" w:wrap="around" w:vAnchor="text" w:hAnchor="page" w:x="1516" w:y="2572"/>
        <w:spacing w:after="0" w:line="240" w:lineRule="auto"/>
        <w:jc w:val="center"/>
      </w:pPr>
    </w:p>
    <w:p w:rsidR="00F00490" w:rsidRPr="00945B10" w:rsidRDefault="00FC06B4" w:rsidP="00B2587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DF6233">
        <w:rPr>
          <w:i/>
        </w:rPr>
        <w:t xml:space="preserve"> </w:t>
      </w:r>
    </w:p>
    <w:p w:rsidR="00D70B63" w:rsidRPr="0027552C" w:rsidRDefault="00D70B63" w:rsidP="00D7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52C">
        <w:rPr>
          <w:rFonts w:ascii="Times New Roman" w:hAnsi="Times New Roman" w:cs="Times New Roman"/>
          <w:sz w:val="28"/>
          <w:szCs w:val="28"/>
        </w:rPr>
        <w:t xml:space="preserve">О </w:t>
      </w:r>
      <w:r w:rsidR="00AA2B1A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ЗАТО </w:t>
      </w:r>
      <w:r w:rsidR="00AA2B1A">
        <w:rPr>
          <w:rFonts w:ascii="Times New Roman" w:hAnsi="Times New Roman" w:cs="Times New Roman"/>
          <w:sz w:val="28"/>
          <w:szCs w:val="28"/>
        </w:rPr>
        <w:br/>
        <w:t xml:space="preserve">г. Железногорск от 19.06.2018 № 1193 «О создании рабочей группы в сфере здравоохранения при Администрации ЗАТО г. Железногорск» </w:t>
      </w:r>
    </w:p>
    <w:p w:rsidR="00D70B63" w:rsidRPr="00E32A2C" w:rsidRDefault="00D70B63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2B1A" w:rsidRPr="00AA2B1A" w:rsidRDefault="00AA2B1A" w:rsidP="00AA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B1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A2B1A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AA2B1A">
        <w:rPr>
          <w:rFonts w:ascii="Times New Roman" w:hAnsi="Times New Roman" w:cs="Times New Roman"/>
          <w:sz w:val="28"/>
          <w:szCs w:val="28"/>
        </w:rPr>
        <w:t xml:space="preserve"> содействия в проведении единой государственной политики в сфере охраны здоровья, реализации в ЗАТО Железногорск прав граждан на охрану здоровья, руководствуясь </w:t>
      </w:r>
      <w:hyperlink r:id="rId9" w:history="1">
        <w:r w:rsidRPr="00AA2B1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A2B1A">
        <w:rPr>
          <w:rFonts w:ascii="Times New Roman" w:hAnsi="Times New Roman" w:cs="Times New Roman"/>
          <w:sz w:val="28"/>
          <w:szCs w:val="28"/>
        </w:rPr>
        <w:t xml:space="preserve"> ЗАТО Железногорск постановляю:</w:t>
      </w:r>
    </w:p>
    <w:p w:rsidR="00D70B63" w:rsidRDefault="00D70B63" w:rsidP="00D7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B63" w:rsidRPr="00E32A2C" w:rsidRDefault="00D70B63" w:rsidP="00D7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70B63" w:rsidRPr="00E32A2C" w:rsidRDefault="00D70B63" w:rsidP="00D7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B1A" w:rsidRPr="0027552C" w:rsidRDefault="00D70B63" w:rsidP="00941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492F">
        <w:rPr>
          <w:rFonts w:ascii="Times New Roman" w:hAnsi="Times New Roman" w:cs="Times New Roman"/>
          <w:sz w:val="28"/>
          <w:szCs w:val="28"/>
        </w:rPr>
        <w:t xml:space="preserve"> </w:t>
      </w:r>
      <w:r w:rsidR="00AA2B1A">
        <w:rPr>
          <w:rFonts w:ascii="Times New Roman" w:hAnsi="Times New Roman" w:cs="Times New Roman"/>
          <w:sz w:val="28"/>
          <w:szCs w:val="28"/>
        </w:rPr>
        <w:t>Внести в постановление Администрации ЗАТО г. Железногорск от 19.06.2018 № 1193 «О создании рабочей группы в сфере здравоохранения при Администрации ЗАТО г. Железногорск» следующие изменения:</w:t>
      </w:r>
    </w:p>
    <w:p w:rsidR="00AA2B1A" w:rsidRDefault="00AA2B1A" w:rsidP="00941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AA2B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AA2B1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AA2B1A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AA2B1A">
        <w:rPr>
          <w:rFonts w:ascii="Times New Roman" w:hAnsi="Times New Roman" w:cs="Times New Roman"/>
          <w:sz w:val="28"/>
          <w:szCs w:val="28"/>
        </w:rPr>
        <w:t>.</w:t>
      </w:r>
    </w:p>
    <w:p w:rsidR="00AB6FBB" w:rsidRDefault="00AB6FBB" w:rsidP="00AB6F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A2B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Pr="00AA2B1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AA2B1A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AA2B1A">
        <w:rPr>
          <w:rFonts w:ascii="Times New Roman" w:hAnsi="Times New Roman" w:cs="Times New Roman"/>
          <w:sz w:val="28"/>
          <w:szCs w:val="28"/>
        </w:rPr>
        <w:t>.</w:t>
      </w:r>
    </w:p>
    <w:p w:rsidR="00AA2B1A" w:rsidRPr="000846ED" w:rsidRDefault="00AA2B1A" w:rsidP="00941CB7">
      <w:pPr>
        <w:pStyle w:val="ConsPlusNormal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46ED">
        <w:rPr>
          <w:rFonts w:ascii="Times New Roman" w:hAnsi="Times New Roman" w:cs="Times New Roman"/>
          <w:sz w:val="28"/>
          <w:szCs w:val="28"/>
        </w:rPr>
        <w:t xml:space="preserve">2. </w:t>
      </w:r>
      <w:r w:rsidRPr="000846ED">
        <w:rPr>
          <w:rFonts w:ascii="Times New Roman" w:eastAsia="Calibri" w:hAnsi="Times New Roman" w:cs="Times New Roman"/>
          <w:sz w:val="28"/>
          <w:szCs w:val="28"/>
        </w:rPr>
        <w:t>Руководителю Управления внутреннего контроля Администрации ЗАТО г. Железного</w:t>
      </w:r>
      <w:r w:rsidR="00F8113B">
        <w:rPr>
          <w:rFonts w:ascii="Times New Roman" w:eastAsia="Calibri" w:hAnsi="Times New Roman" w:cs="Times New Roman"/>
          <w:sz w:val="28"/>
          <w:szCs w:val="28"/>
        </w:rPr>
        <w:t>рск</w:t>
      </w:r>
      <w:r w:rsidRPr="000846E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B6FBB">
        <w:rPr>
          <w:rFonts w:ascii="Times New Roman" w:eastAsia="Calibri" w:hAnsi="Times New Roman" w:cs="Times New Roman"/>
          <w:sz w:val="28"/>
          <w:szCs w:val="28"/>
        </w:rPr>
        <w:t>В.Г. Винокурова</w:t>
      </w:r>
      <w:r w:rsidRPr="000846ED">
        <w:rPr>
          <w:rFonts w:ascii="Times New Roman" w:eastAsia="Calibri" w:hAnsi="Times New Roman" w:cs="Times New Roman"/>
          <w:sz w:val="28"/>
          <w:szCs w:val="28"/>
        </w:rPr>
        <w:t>)</w:t>
      </w:r>
      <w:r w:rsidRPr="000846ED">
        <w:rPr>
          <w:rFonts w:ascii="Times New Roman" w:eastAsia="Calibri" w:hAnsi="Times New Roman" w:cs="Times New Roman"/>
          <w:szCs w:val="28"/>
        </w:rPr>
        <w:t xml:space="preserve"> </w:t>
      </w:r>
      <w:r w:rsidRPr="000846ED">
        <w:rPr>
          <w:rFonts w:ascii="Times New Roman" w:eastAsia="Calibri" w:hAnsi="Times New Roman" w:cs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AA2B1A" w:rsidRPr="000846ED" w:rsidRDefault="00AA2B1A" w:rsidP="00941CB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6ED">
        <w:rPr>
          <w:rFonts w:ascii="Times New Roman" w:eastAsia="Calibri" w:hAnsi="Times New Roman" w:cs="Times New Roman"/>
          <w:sz w:val="28"/>
          <w:szCs w:val="28"/>
        </w:rPr>
        <w:t>3. Отделу общественн</w:t>
      </w:r>
      <w:r>
        <w:rPr>
          <w:rFonts w:ascii="Times New Roman" w:eastAsia="Calibri" w:hAnsi="Times New Roman" w:cs="Times New Roman"/>
          <w:sz w:val="28"/>
          <w:szCs w:val="28"/>
        </w:rPr>
        <w:t>ых связей Администрации ЗАТО г.</w:t>
      </w:r>
      <w:r>
        <w:t> </w:t>
      </w:r>
      <w:r w:rsidRPr="000846ED">
        <w:rPr>
          <w:rFonts w:ascii="Times New Roman" w:eastAsia="Calibri" w:hAnsi="Times New Roman" w:cs="Times New Roman"/>
          <w:sz w:val="28"/>
          <w:szCs w:val="28"/>
        </w:rPr>
        <w:t xml:space="preserve">Железногорск (И.С. </w:t>
      </w:r>
      <w:r>
        <w:rPr>
          <w:rFonts w:ascii="Times New Roman" w:eastAsia="Calibri" w:hAnsi="Times New Roman" w:cs="Times New Roman"/>
          <w:sz w:val="28"/>
          <w:szCs w:val="28"/>
        </w:rPr>
        <w:t>Архипова</w:t>
      </w:r>
      <w:r w:rsidRPr="000846E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0846E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0846ED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AB6FBB">
        <w:rPr>
          <w:rFonts w:ascii="Times New Roman" w:eastAsia="Calibri" w:hAnsi="Times New Roman" w:cs="Times New Roman"/>
          <w:sz w:val="28"/>
          <w:szCs w:val="28"/>
        </w:rPr>
        <w:t>Администрации ЗАТО г. Железногорск</w:t>
      </w:r>
      <w:r w:rsidRPr="000846ED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A2B1A" w:rsidRPr="00AA2B1A" w:rsidRDefault="00AA2B1A" w:rsidP="00941CB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B1A">
        <w:rPr>
          <w:rFonts w:ascii="Times New Roman" w:eastAsia="Calibri" w:hAnsi="Times New Roman" w:cs="Times New Roman"/>
          <w:sz w:val="28"/>
          <w:szCs w:val="28"/>
        </w:rPr>
        <w:lastRenderedPageBreak/>
        <w:t>4. Контроль над исполнением настоящего распоряжения возложить на заместителя Главы ЗАТО г.Железногорск по социальным вопросам Е.А. Карташова.</w:t>
      </w:r>
    </w:p>
    <w:p w:rsidR="00AA2B1A" w:rsidRPr="00E32A2C" w:rsidRDefault="00AA2B1A" w:rsidP="00AA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2755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2B1A" w:rsidRDefault="00AA2B1A" w:rsidP="00AA2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B1A" w:rsidRDefault="00AA2B1A" w:rsidP="00AA2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B1A" w:rsidRDefault="00AA2B1A" w:rsidP="00AA2B1A">
      <w:pPr>
        <w:spacing w:after="0" w:line="240" w:lineRule="auto"/>
        <w:jc w:val="both"/>
      </w:pPr>
      <w:r w:rsidRPr="00E32A2C">
        <w:rPr>
          <w:rFonts w:ascii="Times New Roman" w:hAnsi="Times New Roman" w:cs="Times New Roman"/>
          <w:sz w:val="28"/>
          <w:szCs w:val="28"/>
        </w:rPr>
        <w:t>Глав</w:t>
      </w:r>
      <w:r w:rsidR="00AB6FBB">
        <w:rPr>
          <w:rFonts w:ascii="Times New Roman" w:hAnsi="Times New Roman" w:cs="Times New Roman"/>
          <w:sz w:val="28"/>
          <w:szCs w:val="28"/>
        </w:rPr>
        <w:t>а</w:t>
      </w:r>
      <w:r w:rsidRPr="00E32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г. Железногорск</w:t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AB6FBB">
        <w:rPr>
          <w:rFonts w:ascii="Times New Roman" w:hAnsi="Times New Roman" w:cs="Times New Roman"/>
          <w:sz w:val="28"/>
          <w:szCs w:val="28"/>
        </w:rPr>
        <w:t xml:space="preserve">  </w:t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="002117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1"/>
      <w:bookmarkEnd w:id="0"/>
      <w:r w:rsidR="00AB6FBB">
        <w:rPr>
          <w:rFonts w:ascii="Times New Roman" w:hAnsi="Times New Roman" w:cs="Times New Roman"/>
          <w:sz w:val="28"/>
          <w:szCs w:val="28"/>
        </w:rPr>
        <w:tab/>
      </w:r>
      <w:r w:rsidR="00AB6FBB">
        <w:rPr>
          <w:rFonts w:ascii="Times New Roman" w:hAnsi="Times New Roman" w:cs="Times New Roman"/>
          <w:sz w:val="28"/>
          <w:szCs w:val="28"/>
        </w:rPr>
        <w:tab/>
        <w:t xml:space="preserve">И.Г. </w:t>
      </w:r>
      <w:proofErr w:type="spellStart"/>
      <w:r w:rsidR="00AB6FBB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AA2B1A" w:rsidRDefault="00AA2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d"/>
        <w:tblW w:w="0" w:type="auto"/>
        <w:jc w:val="right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4"/>
      </w:tblGrid>
      <w:tr w:rsidR="00F8113B" w:rsidTr="00F8113B">
        <w:trPr>
          <w:jc w:val="right"/>
        </w:trPr>
        <w:tc>
          <w:tcPr>
            <w:tcW w:w="4444" w:type="dxa"/>
          </w:tcPr>
          <w:p w:rsidR="00F8113B" w:rsidRPr="00AA2B1A" w:rsidRDefault="00F8113B" w:rsidP="00F8113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F8113B" w:rsidRPr="00AA2B1A" w:rsidRDefault="00F8113B" w:rsidP="00F811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Администрации ЗАТО г. Железногорск</w:t>
            </w:r>
          </w:p>
          <w:p w:rsidR="00FE0C18" w:rsidRDefault="00F8113B" w:rsidP="00F8113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477B8">
              <w:rPr>
                <w:rFonts w:ascii="Times New Roman" w:hAnsi="Times New Roman" w:cs="Times New Roman"/>
                <w:sz w:val="28"/>
                <w:szCs w:val="28"/>
              </w:rPr>
              <w:t>28.12.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7B8">
              <w:rPr>
                <w:rFonts w:ascii="Times New Roman" w:hAnsi="Times New Roman" w:cs="Times New Roman"/>
                <w:sz w:val="28"/>
                <w:szCs w:val="28"/>
              </w:rPr>
              <w:t>2795</w:t>
            </w:r>
          </w:p>
          <w:p w:rsidR="002477B8" w:rsidRDefault="002477B8" w:rsidP="00F8113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13B" w:rsidRPr="00AA2B1A" w:rsidRDefault="00F8113B" w:rsidP="00F8113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8113B" w:rsidRPr="00AA2B1A" w:rsidRDefault="00F8113B" w:rsidP="00F811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Администрации ЗАТО г. Железногорск</w:t>
            </w:r>
          </w:p>
          <w:p w:rsidR="00F8113B" w:rsidRDefault="00F8113B" w:rsidP="00F811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19.06.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1193</w:t>
            </w:r>
          </w:p>
        </w:tc>
      </w:tr>
    </w:tbl>
    <w:p w:rsidR="00AA2B1A" w:rsidRPr="00AA2B1A" w:rsidRDefault="00AA2B1A" w:rsidP="00F8113B">
      <w:pPr>
        <w:pStyle w:val="ConsPlusNormal"/>
        <w:tabs>
          <w:tab w:val="left" w:pos="74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113B" w:rsidRDefault="00F8113B" w:rsidP="00AA2B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2B1A" w:rsidRPr="00AA2B1A" w:rsidRDefault="00AA2B1A" w:rsidP="00AA2B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A2B1A">
        <w:rPr>
          <w:rFonts w:ascii="Times New Roman" w:hAnsi="Times New Roman" w:cs="Times New Roman"/>
          <w:sz w:val="28"/>
          <w:szCs w:val="28"/>
        </w:rPr>
        <w:t>СОСТАВ</w:t>
      </w:r>
    </w:p>
    <w:p w:rsidR="00AA2B1A" w:rsidRPr="00AA2B1A" w:rsidRDefault="00AA2B1A" w:rsidP="00AA2B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2B1A">
        <w:rPr>
          <w:rFonts w:ascii="Times New Roman" w:hAnsi="Times New Roman" w:cs="Times New Roman"/>
          <w:sz w:val="28"/>
          <w:szCs w:val="28"/>
        </w:rPr>
        <w:t>рабочей группы в сфере здравоохранения</w:t>
      </w:r>
    </w:p>
    <w:p w:rsidR="00AA2B1A" w:rsidRPr="00AA2B1A" w:rsidRDefault="007A11DF" w:rsidP="00AA2B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</w:t>
      </w:r>
      <w:r w:rsidR="00AA2B1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ЗАТО</w:t>
      </w:r>
      <w:r w:rsidR="00AA2B1A">
        <w:rPr>
          <w:rFonts w:ascii="Times New Roman" w:hAnsi="Times New Roman" w:cs="Times New Roman"/>
          <w:sz w:val="28"/>
          <w:szCs w:val="28"/>
        </w:rPr>
        <w:t xml:space="preserve"> г. Ж</w:t>
      </w:r>
      <w:r w:rsidR="00AA2B1A" w:rsidRPr="00AA2B1A">
        <w:rPr>
          <w:rFonts w:ascii="Times New Roman" w:hAnsi="Times New Roman" w:cs="Times New Roman"/>
          <w:sz w:val="28"/>
          <w:szCs w:val="28"/>
        </w:rPr>
        <w:t>елезногорск</w:t>
      </w:r>
    </w:p>
    <w:p w:rsidR="00AA2B1A" w:rsidRPr="00AA2B1A" w:rsidRDefault="00AA2B1A" w:rsidP="00AA2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283"/>
        <w:gridCol w:w="6663"/>
      </w:tblGrid>
      <w:tr w:rsidR="00AA2B1A" w:rsidRPr="00AA2B1A" w:rsidTr="009951D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AA2B1A" w:rsidRPr="00AA2B1A" w:rsidRDefault="00941CB7" w:rsidP="00D1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 Е.А.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2B1A" w:rsidRPr="00AA2B1A" w:rsidRDefault="00AA2B1A" w:rsidP="00D12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A2B1A" w:rsidRPr="00AA2B1A" w:rsidRDefault="00724CBC" w:rsidP="00D12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A2B1A" w:rsidRPr="00AA2B1A">
              <w:rPr>
                <w:rFonts w:ascii="Times New Roman" w:hAnsi="Times New Roman" w:cs="Times New Roman"/>
                <w:sz w:val="28"/>
                <w:szCs w:val="28"/>
              </w:rPr>
              <w:t>аместитель Главы ЗАТО г. Железногорск по социальным вопросам, председатель</w:t>
            </w:r>
            <w:r w:rsidR="00635E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A2B1A" w:rsidRPr="00AA2B1A" w:rsidTr="009951D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AA2B1A" w:rsidRPr="00AA2B1A" w:rsidRDefault="00941CB7" w:rsidP="00D1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Ермакович В.Г.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2B1A" w:rsidRPr="00AA2B1A" w:rsidRDefault="00AA2B1A" w:rsidP="00D12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A2B1A" w:rsidRPr="00AA2B1A" w:rsidRDefault="00941CB7" w:rsidP="00D12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отделения КГКУ </w:t>
            </w:r>
            <w:r w:rsidRPr="00941CB7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социальной защиты населения» по ЗАТО г. Железногорск Красноярского края, 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D12D6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635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2B1A" w:rsidRPr="00AA2B1A" w:rsidTr="009951D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AA2B1A" w:rsidRDefault="00AA2B1A" w:rsidP="00D1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46EC9" w:rsidRPr="00AA2B1A" w:rsidRDefault="00546EC9" w:rsidP="00D1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Бейгель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2B1A" w:rsidRDefault="00AA2B1A" w:rsidP="00D1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C9" w:rsidRPr="00AA2B1A" w:rsidRDefault="00546EC9" w:rsidP="00D1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A2B1A" w:rsidRDefault="00AA2B1A" w:rsidP="00D1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C9" w:rsidRPr="00AA2B1A" w:rsidRDefault="00546EC9" w:rsidP="00546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материнству и детству 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AA2B1A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 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бюджетн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 учреждения здравоохранения «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больница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51 Федерального медико-биологического агентства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0328" w:rsidRPr="00AA2B1A" w:rsidTr="009951D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D1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Винокуров Д.П.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D12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D12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врач-эндокринолог</w:t>
            </w:r>
            <w:r w:rsidRPr="00AA2B1A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AA2B1A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осударственного бюджетн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учреждения здравоохранения «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больница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51 Федерального медико-биологического агентства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8F0328" w:rsidRPr="00AA2B1A" w:rsidTr="009951D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8F0328" w:rsidRDefault="008F0328" w:rsidP="00D1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Дергачева</w:t>
            </w:r>
            <w:proofErr w:type="spellEnd"/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12D63" w:rsidRDefault="00D12D63" w:rsidP="00D1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63" w:rsidRDefault="00D12D63" w:rsidP="00D1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63" w:rsidRPr="00AA2B1A" w:rsidRDefault="00D12D63" w:rsidP="00D1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Н.Ф.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0328" w:rsidRDefault="008F0328" w:rsidP="00D12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12D63" w:rsidRDefault="00D12D63" w:rsidP="00D12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63" w:rsidRDefault="00D12D63" w:rsidP="00D12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63" w:rsidRPr="00AA2B1A" w:rsidRDefault="00D12D63" w:rsidP="00D12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F0328" w:rsidRDefault="008F0328" w:rsidP="00D12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92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BC692B">
              <w:rPr>
                <w:rFonts w:ascii="Times New Roman" w:hAnsi="Times New Roman" w:cs="Times New Roman"/>
                <w:sz w:val="28"/>
                <w:szCs w:val="28"/>
              </w:rPr>
              <w:t>Железногорской</w:t>
            </w:r>
            <w:proofErr w:type="spellEnd"/>
            <w:r w:rsidRPr="00BC692B">
              <w:rPr>
                <w:rFonts w:ascii="Times New Roman" w:hAnsi="Times New Roman" w:cs="Times New Roman"/>
                <w:sz w:val="28"/>
                <w:szCs w:val="28"/>
              </w:rPr>
              <w:t xml:space="preserve"> местной общественной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92B">
              <w:rPr>
                <w:rFonts w:ascii="Times New Roman" w:hAnsi="Times New Roman" w:cs="Times New Roman"/>
                <w:sz w:val="28"/>
                <w:szCs w:val="28"/>
              </w:rPr>
              <w:t>организации ветеранов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2D63" w:rsidRDefault="00D12D63" w:rsidP="00D12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63" w:rsidRPr="00AA2B1A" w:rsidRDefault="00D12D63" w:rsidP="00D12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врач по медицинской части федерального государственного бюджетного учреждения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больница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51 Федерального медико-биологического агентства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0328" w:rsidRPr="00AA2B1A" w:rsidTr="009951D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D1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Колотупов</w:t>
            </w:r>
            <w:proofErr w:type="spellEnd"/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D12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D12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медицинской части 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федерального государственного бюджетного учреждения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больница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51 Федерального медико-биологического агентства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8F0328" w:rsidRPr="00AA2B1A" w:rsidTr="009951D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8F0328" w:rsidRDefault="008F0328" w:rsidP="00D1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Молоствова</w:t>
            </w:r>
            <w:proofErr w:type="spellEnd"/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D12D63" w:rsidRDefault="00D12D63" w:rsidP="00D1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63" w:rsidRDefault="00D12D63" w:rsidP="00D1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63" w:rsidRDefault="00D12D63" w:rsidP="00D1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63" w:rsidRDefault="00D12D63" w:rsidP="00D1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63" w:rsidRDefault="00D12D63" w:rsidP="00D1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63" w:rsidRDefault="00D12D63" w:rsidP="00D1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63" w:rsidRPr="00AA2B1A" w:rsidRDefault="00D12D63" w:rsidP="00D1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0328" w:rsidRDefault="008F0328" w:rsidP="00D12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12D63" w:rsidRDefault="00D12D63" w:rsidP="00D12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63" w:rsidRDefault="00D12D63" w:rsidP="00D12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63" w:rsidRDefault="00D12D63" w:rsidP="00D12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63" w:rsidRDefault="00D12D63" w:rsidP="00D12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63" w:rsidRDefault="00D12D63" w:rsidP="00D12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63" w:rsidRDefault="00D12D63" w:rsidP="00D12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63" w:rsidRPr="00AA2B1A" w:rsidRDefault="00D12D63" w:rsidP="00D12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F0328" w:rsidRDefault="008F0328" w:rsidP="00D12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врач-физиотерапевт, заведующая Центром восстановительного лечения федерального государственного бюджетного учреждения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больница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51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медико-биологического агентства»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D12D63" w:rsidRDefault="00D12D63" w:rsidP="00D12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63" w:rsidRPr="00AA2B1A" w:rsidRDefault="00D12D63" w:rsidP="00D12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ЗАТО г. Железногорск (по согласованию);</w:t>
            </w:r>
          </w:p>
        </w:tc>
      </w:tr>
      <w:tr w:rsidR="008F0328" w:rsidRPr="00AA2B1A" w:rsidTr="009951D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D1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Орехова Е.А.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D12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D12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федерального государственного бюджетного учреждения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больница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51 Федерального медико-биологического агентства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8F0328" w:rsidRPr="00AA2B1A" w:rsidTr="009951D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D1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Панченко Н.Ю.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D12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D12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взаимодействию с региональными органами власти, местными сообществами и общественными организациями 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ФГУП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Горно-химический комбинат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BC692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692B">
              <w:rPr>
                <w:rFonts w:ascii="Times New Roman" w:hAnsi="Times New Roman" w:cs="Times New Roman"/>
                <w:sz w:val="28"/>
                <w:szCs w:val="28"/>
              </w:rPr>
              <w:t>Центр общественных связей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C6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8F0328" w:rsidRPr="00AA2B1A" w:rsidTr="009951D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D1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Пилипенко В.П.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D12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D12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Приемной Общественного совета </w:t>
            </w:r>
            <w:proofErr w:type="spellStart"/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Госкорпорации</w:t>
            </w:r>
            <w:proofErr w:type="spellEnd"/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в ЗАТО Железногорск (по согласованию);</w:t>
            </w:r>
          </w:p>
        </w:tc>
      </w:tr>
      <w:tr w:rsidR="008F0328" w:rsidRPr="00AA2B1A" w:rsidTr="009951D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D63" w:rsidRPr="00AA2B1A" w:rsidRDefault="00D12D63" w:rsidP="00D1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2D63" w:rsidRDefault="008F0328" w:rsidP="00D12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12D63" w:rsidRPr="00AA2B1A" w:rsidRDefault="00D12D63" w:rsidP="00D12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D12D63" w:rsidRPr="00AA2B1A" w:rsidRDefault="00D12D63" w:rsidP="00D12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ЗАТО г. Железногорск (по согласованию);</w:t>
            </w:r>
          </w:p>
        </w:tc>
      </w:tr>
      <w:tr w:rsidR="008F0328" w:rsidRPr="00AA2B1A" w:rsidTr="009951D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D1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Ю.И.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D12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D12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4473FF">
              <w:rPr>
                <w:rFonts w:ascii="Times New Roman" w:hAnsi="Times New Roman" w:cs="Times New Roman"/>
                <w:sz w:val="28"/>
                <w:szCs w:val="28"/>
              </w:rPr>
              <w:t>авный редактор газеты «Город 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орожане» (МКУ «</w:t>
            </w:r>
            <w:r w:rsidRPr="00BC692B">
              <w:rPr>
                <w:rFonts w:ascii="Times New Roman" w:hAnsi="Times New Roman" w:cs="Times New Roman"/>
                <w:sz w:val="28"/>
                <w:szCs w:val="28"/>
              </w:rPr>
              <w:t>Центр общественных связей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C6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8F0328" w:rsidRPr="00AA2B1A" w:rsidTr="009951D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D1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Шаранов С.Г.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D12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D12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информационного центра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ФГУП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РАО </w:t>
            </w:r>
            <w:r w:rsidR="00635E9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AA2B1A" w:rsidRDefault="00AA2B1A" w:rsidP="00D12D63">
      <w:pPr>
        <w:pStyle w:val="ConsPlusNormal"/>
        <w:jc w:val="both"/>
      </w:pPr>
    </w:p>
    <w:p w:rsidR="00AA2B1A" w:rsidRDefault="00AA2B1A" w:rsidP="00D12D63">
      <w:pPr>
        <w:pStyle w:val="ConsPlusNormal"/>
        <w:jc w:val="both"/>
      </w:pPr>
    </w:p>
    <w:p w:rsidR="00FB78DB" w:rsidRDefault="00FB78DB" w:rsidP="00084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FB78DB" w:rsidSect="00AA2B1A">
          <w:headerReference w:type="default" r:id="rId10"/>
          <w:pgSz w:w="11906" w:h="16838"/>
          <w:pgMar w:top="1135" w:right="907" w:bottom="1418" w:left="1701" w:header="709" w:footer="709" w:gutter="0"/>
          <w:cols w:space="708"/>
          <w:titlePg/>
          <w:docGrid w:linePitch="360"/>
        </w:sectPr>
      </w:pPr>
    </w:p>
    <w:p w:rsidR="00011483" w:rsidRDefault="00011483" w:rsidP="00FB78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tbl>
      <w:tblPr>
        <w:tblStyle w:val="a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742CB3" w:rsidTr="00742CB3">
        <w:tc>
          <w:tcPr>
            <w:tcW w:w="4784" w:type="dxa"/>
          </w:tcPr>
          <w:p w:rsidR="00742CB3" w:rsidRPr="00AA2B1A" w:rsidRDefault="00742CB3" w:rsidP="00D12D63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742CB3" w:rsidRPr="00AA2B1A" w:rsidRDefault="00742CB3" w:rsidP="00D1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Администрации ЗАТО г. Железногорск</w:t>
            </w:r>
          </w:p>
          <w:p w:rsidR="00742CB3" w:rsidRDefault="00742CB3" w:rsidP="00D12D63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_______2022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742CB3" w:rsidRDefault="00742CB3" w:rsidP="00D12D63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B3" w:rsidRPr="00AA2B1A" w:rsidRDefault="00742CB3" w:rsidP="00D12D63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742CB3" w:rsidRPr="00AA2B1A" w:rsidRDefault="00742CB3" w:rsidP="00D1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Администрации ЗАТО г. Железногорск</w:t>
            </w:r>
          </w:p>
          <w:p w:rsidR="00742CB3" w:rsidRDefault="00742CB3" w:rsidP="00D12D63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19.06.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1193</w:t>
            </w:r>
          </w:p>
        </w:tc>
      </w:tr>
    </w:tbl>
    <w:p w:rsidR="00742CB3" w:rsidRDefault="00742CB3" w:rsidP="00742C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78DB" w:rsidRPr="00742CB3" w:rsidRDefault="00FB78DB" w:rsidP="00742C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2CB3" w:rsidRDefault="00742CB3" w:rsidP="00742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2CB3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</w:p>
    <w:p w:rsidR="00FB78DB" w:rsidRPr="00742CB3" w:rsidRDefault="00742CB3" w:rsidP="00742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2CB3">
        <w:rPr>
          <w:rFonts w:ascii="Times New Roman" w:hAnsi="Times New Roman" w:cs="Times New Roman"/>
          <w:bCs/>
          <w:sz w:val="28"/>
          <w:szCs w:val="28"/>
        </w:rPr>
        <w:t xml:space="preserve">о рабочей группе в сфере здравоохранения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742CB3">
        <w:rPr>
          <w:rFonts w:ascii="Times New Roman" w:hAnsi="Times New Roman" w:cs="Times New Roman"/>
          <w:bCs/>
          <w:sz w:val="28"/>
          <w:szCs w:val="28"/>
        </w:rPr>
        <w:t xml:space="preserve">при Администрации ЗАТО г. Железногорск </w:t>
      </w:r>
    </w:p>
    <w:p w:rsidR="00FB78DB" w:rsidRPr="00742CB3" w:rsidRDefault="00FB78DB" w:rsidP="00FB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8DB" w:rsidRPr="00742CB3" w:rsidRDefault="00FB78DB" w:rsidP="00FB78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 xml:space="preserve">1. </w:t>
      </w:r>
      <w:r w:rsidR="00742CB3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FB78DB" w:rsidRPr="00742CB3" w:rsidRDefault="00FB78DB" w:rsidP="00FB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CB3" w:rsidRDefault="00FB78DB" w:rsidP="00D12D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42CB3">
        <w:rPr>
          <w:rFonts w:ascii="Times New Roman" w:hAnsi="Times New Roman" w:cs="Times New Roman"/>
          <w:sz w:val="28"/>
          <w:szCs w:val="28"/>
        </w:rPr>
        <w:t>Рабочая группа в сфере здравоохранения при Администрации ЗАТО г. Железногорск (далее - рабочая группа) является постоянно действующим совещательным органом, осуществляющим рассмотрение вопросов, связанных с реализацией в ЗАТО Железногорск прав граждан на охрану здоровья, в том числе: повышения качества и доступности всех видов медицинской помощи, эффективности и безопасности медицинских и реабилитационных технологий и медицинской продукции</w:t>
      </w:r>
      <w:r w:rsidR="00742CB3">
        <w:rPr>
          <w:rFonts w:ascii="Times New Roman" w:hAnsi="Times New Roman" w:cs="Times New Roman"/>
          <w:sz w:val="28"/>
          <w:szCs w:val="28"/>
        </w:rPr>
        <w:t>, а так же для рассмотрения вопросов реализации</w:t>
      </w:r>
      <w:proofErr w:type="gramEnd"/>
      <w:r w:rsidR="00742CB3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демографии.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1.2. Рабочая группа осуществляет свою деятельность на общественных началах. Решения рабочей группы носят рекомендательный характер.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1.3. Рабочая группа осуществляет свою деятельность в соответствии с нормативными правовыми актами Российской Федерации, Красноярского края, ЗАТО Железногорск и настоящим Положением.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1.4. Рабочая группа не является юридическим лицом, не входит в структуру органов местного самоуправления ЗАТО Железногорск.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 xml:space="preserve">2. </w:t>
      </w:r>
      <w:r w:rsidR="00742CB3">
        <w:rPr>
          <w:rFonts w:ascii="Times New Roman" w:hAnsi="Times New Roman" w:cs="Times New Roman"/>
          <w:sz w:val="28"/>
          <w:szCs w:val="28"/>
        </w:rPr>
        <w:t xml:space="preserve">Цели, задачи и полномочия рабочей группы 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2.1. Основными целями деятельности рабочей группы являются привлечение общественности и экспертов к созданию механизмов повышения безопасности, качества и доступности медицинской помощи населению ЗАТО Железногорск, развитие принципов открытости, законности и профессионализма в медицинской сфере.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2.2. Задачами рабочей группы являются: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lastRenderedPageBreak/>
        <w:t>- координация участия институтов гражданского общества в обеспечении защиты прав пациентов при оказании им медико-социальной помощи;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- обобщение и анализ общественного мнения по проблемам, имеющимся в сфере здравоохранения на территории ЗАТО Железногорск, изучение этих проблем и подготовка предложений по их разрешению;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- обсуждение проектов нормативных правовых актов (законов, иных нормативных правовых актов), а также принятых актов, регулирующих отношения в сфере здравоохранения, выработка предложений по их оптимизации;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- подготовка рекомендаций по совершенствованию работы с обращениями граждан по вопросам защиты прав на охрану здоровья, предложений по досудебному урегулированию конфликтных ситуаций в сфере здравоохранения;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- содействие в защите трудовых и социальных прав медицинских работников;</w:t>
      </w:r>
    </w:p>
    <w:p w:rsidR="00FB78DB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- информирование населения, организаций медико-социальной сферы, медицинских работников, средств массовой информации, органов государственной власти и местного самоуправления о правах граждан на охрану здоровья, способах их реализации, нарушениях и методах защиты прав пациентов в Российской Федерации; а также о деятельности рабочей группы;</w:t>
      </w:r>
    </w:p>
    <w:p w:rsidR="00742CB3" w:rsidRDefault="00742CB3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разработке комплексных мер для реализации государственной политики в области демографии, по предупреждению неблагоприятных демографических тенденций, по снижению смертности, увеличению продолжительности жизни населения, по повышению качества жизни;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- иные задачи, отвечающие целям деятельности рабочей группы.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 xml:space="preserve">2.3. Рабочая группа для осуществления своей деятельности и в </w:t>
      </w:r>
      <w:proofErr w:type="gramStart"/>
      <w:r w:rsidRPr="00742CB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742CB3">
        <w:rPr>
          <w:rFonts w:ascii="Times New Roman" w:hAnsi="Times New Roman" w:cs="Times New Roman"/>
          <w:sz w:val="28"/>
          <w:szCs w:val="28"/>
        </w:rPr>
        <w:t xml:space="preserve"> возложенных на нее задач вправе: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- рекомендовать организациям, оказывающим медицинские услуги на территории ЗАТО Железногорск (далее - медицинские организации), проведение совместных с рабочей группой или самостоятельных мероприятий, способствующих реализации прав граждан на охрану здоровья и защите прав пациентов;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- приглашать на свои заседания представителей органов местного самоуправления ЗАТО Железногорск, медицинских организаций;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- создавать при необходимости экспертные группы, комиссии, в том числе из числа лиц, не являющихся членами рабочей группы, для решения возложенных на нее задач;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- разрабатывать рекомендации по обеспечению и совершенствованию защиты прав пациентов, распространять соответствующую информацию;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- запрашивать у органов местного самоуправления, медицинских организаций информацию, необходимую для выполнения задач рабочей группы;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lastRenderedPageBreak/>
        <w:t>- предпринимать другие действия, не запрещенные действующим законодательством Российской Федерации.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 xml:space="preserve">3. </w:t>
      </w:r>
      <w:r w:rsidR="00742CB3">
        <w:rPr>
          <w:rFonts w:ascii="Times New Roman" w:hAnsi="Times New Roman" w:cs="Times New Roman"/>
          <w:sz w:val="28"/>
          <w:szCs w:val="28"/>
        </w:rPr>
        <w:t xml:space="preserve">Состав и структура рабочей группы 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3.1. Членом рабочей группы может стать гражданин, достигший возраста восемнадцати лет, чья профессиональная и (или) общественная деятельность, знания и опыт могут положительным образом содействовать функционированию и развитию системы здравоохранения в ЗАТО Железногорск.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3.2. Членами рабочей группы могут быть граждане Российской Федерации, представители некоммерческих общественных организаций, медицинских организаций, ветеранских организаций, представители профсоюзов, органов местного самоуправления, представители градообразующих предприятий, средств массовой информации.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3.3. Состав рабочей группы утверждается постановлением Администрации ЗАТО г. Железногорск.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3.4. Рабочую группу возглавляет Заместитель Главы ЗАТО г. Железногорск по социальным вопросам, являющийся его председателем.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В период временного отсутствия председателя его обязанности выполняет заместитель. Организационное и информационное обеспечение деятельности рабочей группы осуществляет секретарь рабочей группы.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3.5. Секретарь рабочей группы избирается на первом заседании рабочей группы из состава членов рабочей группы.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3.6. Председатель рабочей группы: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- руководит текущей деятельностью рабочей группы;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- проводит заседания рабочей группы;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- осуществляет контроль исполнения решений рабочей группы;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- делегирует отдельные полномочия своему заместителю.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3.7. Секретарь рабочей группы осуществляет организацию проведения заседаний рабочей группы, в том числе: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 xml:space="preserve">- составляет проекты повестки заседаний рабочей группы, </w:t>
      </w:r>
      <w:proofErr w:type="gramStart"/>
      <w:r w:rsidRPr="00742CB3">
        <w:rPr>
          <w:rFonts w:ascii="Times New Roman" w:hAnsi="Times New Roman" w:cs="Times New Roman"/>
          <w:sz w:val="28"/>
          <w:szCs w:val="28"/>
        </w:rPr>
        <w:t>организует и контролирует</w:t>
      </w:r>
      <w:proofErr w:type="gramEnd"/>
      <w:r w:rsidRPr="00742CB3">
        <w:rPr>
          <w:rFonts w:ascii="Times New Roman" w:hAnsi="Times New Roman" w:cs="Times New Roman"/>
          <w:sz w:val="28"/>
          <w:szCs w:val="28"/>
        </w:rPr>
        <w:t xml:space="preserve"> подготовку материалов к заседаниям рабочей группы, ведет протоколы заседаний рабочей группы;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- информирует членов рабочей группы и приглашенных лиц о месте, времени проведения и повестке дня очередного заседания, обеспечивает их необходимыми материалами;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- обеспечивает рассылку и размещение информации о результатах деятельности рабочей группы в соответствующие организации и средства массовой информации.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3.8. В структуре рабочей группы могут образовываться временные и постоянно действующие комиссии по направлениям деятельности.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63" w:rsidRDefault="00D12D63" w:rsidP="00D12D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2D63" w:rsidRDefault="00D12D63" w:rsidP="00D12D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742CB3">
        <w:rPr>
          <w:rFonts w:ascii="Times New Roman" w:hAnsi="Times New Roman" w:cs="Times New Roman"/>
          <w:sz w:val="28"/>
          <w:szCs w:val="28"/>
        </w:rPr>
        <w:t xml:space="preserve">Порядок работы рабочей группы 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4.1. Рабочая группа осуществляет свою работу в соответствии с планом. План работы формируется председателем рабочей группы на основе предложений членов рабочей группы.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42CB3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742CB3">
        <w:rPr>
          <w:rFonts w:ascii="Times New Roman" w:hAnsi="Times New Roman" w:cs="Times New Roman"/>
          <w:sz w:val="28"/>
          <w:szCs w:val="28"/>
        </w:rPr>
        <w:t xml:space="preserve"> работы рабочей группы указываются сроки проведения заседаний, мероприятия, организации и лица, ответственные за разработку и представление материалов к заседаниям, а также иная необходимая информация.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4.2. Основной формой работы рабочей группы являются заседания. Заседания рабочей группы проводятся по мере необходимости, но не реже одного раза в полугодие. Рабочая группа может проводить внеплановые заседания.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 xml:space="preserve">4.3. Повестка дня заседания рабочей группы </w:t>
      </w:r>
      <w:proofErr w:type="gramStart"/>
      <w:r w:rsidRPr="00742CB3">
        <w:rPr>
          <w:rFonts w:ascii="Times New Roman" w:hAnsi="Times New Roman" w:cs="Times New Roman"/>
          <w:sz w:val="28"/>
          <w:szCs w:val="28"/>
        </w:rPr>
        <w:t>определяется председателем на основе плана работы и поступивших предложений членов рабочей группы и передается</w:t>
      </w:r>
      <w:proofErr w:type="gramEnd"/>
      <w:r w:rsidRPr="00742CB3">
        <w:rPr>
          <w:rFonts w:ascii="Times New Roman" w:hAnsi="Times New Roman" w:cs="Times New Roman"/>
          <w:sz w:val="28"/>
          <w:szCs w:val="28"/>
        </w:rPr>
        <w:t xml:space="preserve"> каждому члену рабочей группы через секретаря не менее чем за 2 дня до заседания.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Порядок рассмотрения вопросов на заседании рабочей группы определяет председатель.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4.4. Член рабочей группы принимает личное участие в работе заседаний рабочей группы.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 xml:space="preserve">4.5. В </w:t>
      </w:r>
      <w:proofErr w:type="gramStart"/>
      <w:r w:rsidRPr="00742CB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42CB3">
        <w:rPr>
          <w:rFonts w:ascii="Times New Roman" w:hAnsi="Times New Roman" w:cs="Times New Roman"/>
          <w:sz w:val="28"/>
          <w:szCs w:val="28"/>
        </w:rPr>
        <w:t xml:space="preserve"> невозможности прибыть на заседание член рабочей группы заблаговременно сообщает об этом секретарю.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4.6. Заседание рабочей группы правомочно, если на нем присутствует более половины списочного числа членов рабочей группы.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742CB3">
        <w:rPr>
          <w:rFonts w:ascii="Times New Roman" w:hAnsi="Times New Roman" w:cs="Times New Roman"/>
          <w:sz w:val="28"/>
          <w:szCs w:val="28"/>
        </w:rPr>
        <w:t>В соответствии с решением рабочей группы к ее работе могут привлекаться любые эксперты из числа ведущих специалистов по профилю рассматриваемой рабочей группой проблемы, не являющиеся его членами.</w:t>
      </w:r>
      <w:proofErr w:type="gramEnd"/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4.8. Решения рабочей группы принимаются большинством голосов от числа присутствующих на заседании рабочей группы. При равенстве голосов "за" и "против" голос председателя является решающим.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Член рабочей группы, не согласный с решением рабочей группы, вправе изложить свое особое мнение и приобщить его к решению рабочей группы.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>4.9. Принятые решения, заключения, предложения, обращения заносятся в протокол заседания рабочей группы. Протокол заседания рабочей группы, решения, заключения, предложения, обращения подписываются председателем (в его отсутствие - заместителем) и секретарем.</w:t>
      </w:r>
    </w:p>
    <w:p w:rsidR="00FB78DB" w:rsidRPr="00742CB3" w:rsidRDefault="00FB78DB" w:rsidP="00D1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B3">
        <w:rPr>
          <w:rFonts w:ascii="Times New Roman" w:hAnsi="Times New Roman" w:cs="Times New Roman"/>
          <w:sz w:val="28"/>
          <w:szCs w:val="28"/>
        </w:rPr>
        <w:t xml:space="preserve">4.10. Информация о деятельности рабочей группы и принятых решениях размещается на официальном сайте </w:t>
      </w:r>
      <w:r w:rsidR="00742CB3">
        <w:rPr>
          <w:rFonts w:ascii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Pr="00742CB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и в средствах массовой информации.</w:t>
      </w:r>
    </w:p>
    <w:p w:rsidR="00AA2B1A" w:rsidRPr="00742CB3" w:rsidRDefault="00AA2B1A" w:rsidP="00084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A2B1A" w:rsidRPr="00742CB3" w:rsidSect="00FB78DB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CB3" w:rsidRDefault="00742CB3" w:rsidP="00787F31">
      <w:pPr>
        <w:spacing w:after="0" w:line="240" w:lineRule="auto"/>
      </w:pPr>
      <w:r>
        <w:separator/>
      </w:r>
    </w:p>
  </w:endnote>
  <w:endnote w:type="continuationSeparator" w:id="0">
    <w:p w:rsidR="00742CB3" w:rsidRDefault="00742CB3" w:rsidP="0078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CB3" w:rsidRDefault="00742CB3" w:rsidP="00787F31">
      <w:pPr>
        <w:spacing w:after="0" w:line="240" w:lineRule="auto"/>
      </w:pPr>
      <w:r>
        <w:separator/>
      </w:r>
    </w:p>
  </w:footnote>
  <w:footnote w:type="continuationSeparator" w:id="0">
    <w:p w:rsidR="00742CB3" w:rsidRDefault="00742CB3" w:rsidP="0078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9303"/>
      <w:docPartObj>
        <w:docPartGallery w:val="Page Numbers (Top of Page)"/>
        <w:docPartUnique/>
      </w:docPartObj>
    </w:sdtPr>
    <w:sdtContent>
      <w:p w:rsidR="00742CB3" w:rsidRDefault="009C1738">
        <w:pPr>
          <w:pStyle w:val="a9"/>
          <w:jc w:val="center"/>
        </w:pPr>
        <w:fldSimple w:instr=" PAGE   \* MERGEFORMAT ">
          <w:r w:rsidR="002477B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317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4" w:hanging="2160"/>
      </w:pPr>
      <w:rPr>
        <w:rFonts w:hint="default"/>
      </w:rPr>
    </w:lvl>
  </w:abstractNum>
  <w:abstractNum w:abstractNumId="1">
    <w:nsid w:val="4AE216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490"/>
    <w:rsid w:val="0000649B"/>
    <w:rsid w:val="00011483"/>
    <w:rsid w:val="00013085"/>
    <w:rsid w:val="00021220"/>
    <w:rsid w:val="000263A9"/>
    <w:rsid w:val="00042CD4"/>
    <w:rsid w:val="00057DB5"/>
    <w:rsid w:val="00057FCB"/>
    <w:rsid w:val="00061A7C"/>
    <w:rsid w:val="00071B14"/>
    <w:rsid w:val="00071BF6"/>
    <w:rsid w:val="00077F7B"/>
    <w:rsid w:val="000846ED"/>
    <w:rsid w:val="000B7DF3"/>
    <w:rsid w:val="000C0FBB"/>
    <w:rsid w:val="000C5ED9"/>
    <w:rsid w:val="000D68E8"/>
    <w:rsid w:val="000E3AA5"/>
    <w:rsid w:val="00114C0B"/>
    <w:rsid w:val="00126FAA"/>
    <w:rsid w:val="00137AAE"/>
    <w:rsid w:val="00151C91"/>
    <w:rsid w:val="00155D48"/>
    <w:rsid w:val="00164AC8"/>
    <w:rsid w:val="00167C3E"/>
    <w:rsid w:val="001808AD"/>
    <w:rsid w:val="001A6BFE"/>
    <w:rsid w:val="001B116F"/>
    <w:rsid w:val="001B2105"/>
    <w:rsid w:val="001C1706"/>
    <w:rsid w:val="00205606"/>
    <w:rsid w:val="00210BF3"/>
    <w:rsid w:val="00210DA1"/>
    <w:rsid w:val="002117C9"/>
    <w:rsid w:val="00212D81"/>
    <w:rsid w:val="00220024"/>
    <w:rsid w:val="00226D21"/>
    <w:rsid w:val="0024395C"/>
    <w:rsid w:val="002477B8"/>
    <w:rsid w:val="00250EB5"/>
    <w:rsid w:val="00271992"/>
    <w:rsid w:val="0027552C"/>
    <w:rsid w:val="002816EF"/>
    <w:rsid w:val="002826FA"/>
    <w:rsid w:val="002853A9"/>
    <w:rsid w:val="002911CE"/>
    <w:rsid w:val="00292244"/>
    <w:rsid w:val="002B0806"/>
    <w:rsid w:val="002D7674"/>
    <w:rsid w:val="002F75D2"/>
    <w:rsid w:val="00301BE1"/>
    <w:rsid w:val="00302FEC"/>
    <w:rsid w:val="00321EA6"/>
    <w:rsid w:val="00357672"/>
    <w:rsid w:val="0037147B"/>
    <w:rsid w:val="00397764"/>
    <w:rsid w:val="00397EA2"/>
    <w:rsid w:val="003A00B7"/>
    <w:rsid w:val="003F6134"/>
    <w:rsid w:val="00400F01"/>
    <w:rsid w:val="00411662"/>
    <w:rsid w:val="00416C14"/>
    <w:rsid w:val="00427643"/>
    <w:rsid w:val="004473FF"/>
    <w:rsid w:val="00466BBA"/>
    <w:rsid w:val="004836FD"/>
    <w:rsid w:val="004B48D7"/>
    <w:rsid w:val="004D332E"/>
    <w:rsid w:val="004D43B1"/>
    <w:rsid w:val="004E569E"/>
    <w:rsid w:val="004F1A4B"/>
    <w:rsid w:val="005402DD"/>
    <w:rsid w:val="00541614"/>
    <w:rsid w:val="00546EC9"/>
    <w:rsid w:val="005504A1"/>
    <w:rsid w:val="00555FA1"/>
    <w:rsid w:val="00567BA3"/>
    <w:rsid w:val="005872F5"/>
    <w:rsid w:val="0058799C"/>
    <w:rsid w:val="005C0CA4"/>
    <w:rsid w:val="005C4113"/>
    <w:rsid w:val="005F27CF"/>
    <w:rsid w:val="00602601"/>
    <w:rsid w:val="0063142D"/>
    <w:rsid w:val="00635E9F"/>
    <w:rsid w:val="00674D0E"/>
    <w:rsid w:val="00681282"/>
    <w:rsid w:val="00686B2F"/>
    <w:rsid w:val="00691E4D"/>
    <w:rsid w:val="006A1F36"/>
    <w:rsid w:val="006D0B18"/>
    <w:rsid w:val="006F5D0B"/>
    <w:rsid w:val="00716E4C"/>
    <w:rsid w:val="00724CBC"/>
    <w:rsid w:val="00732598"/>
    <w:rsid w:val="00733B1A"/>
    <w:rsid w:val="00734A08"/>
    <w:rsid w:val="00742B07"/>
    <w:rsid w:val="00742CB3"/>
    <w:rsid w:val="00761F68"/>
    <w:rsid w:val="00776002"/>
    <w:rsid w:val="00787F31"/>
    <w:rsid w:val="007A11DF"/>
    <w:rsid w:val="007A7458"/>
    <w:rsid w:val="007B2BC0"/>
    <w:rsid w:val="007B51D4"/>
    <w:rsid w:val="007B553F"/>
    <w:rsid w:val="007C526A"/>
    <w:rsid w:val="007C5DFB"/>
    <w:rsid w:val="007E28F3"/>
    <w:rsid w:val="0081492F"/>
    <w:rsid w:val="00832216"/>
    <w:rsid w:val="00837288"/>
    <w:rsid w:val="00841845"/>
    <w:rsid w:val="00852671"/>
    <w:rsid w:val="00856F47"/>
    <w:rsid w:val="008638CF"/>
    <w:rsid w:val="00867312"/>
    <w:rsid w:val="0088598F"/>
    <w:rsid w:val="00886402"/>
    <w:rsid w:val="008A020E"/>
    <w:rsid w:val="008A1EB7"/>
    <w:rsid w:val="008C080B"/>
    <w:rsid w:val="008C4676"/>
    <w:rsid w:val="008D7237"/>
    <w:rsid w:val="008F0328"/>
    <w:rsid w:val="008F0FA3"/>
    <w:rsid w:val="00905DE5"/>
    <w:rsid w:val="00930973"/>
    <w:rsid w:val="00941CB7"/>
    <w:rsid w:val="0094380B"/>
    <w:rsid w:val="00945399"/>
    <w:rsid w:val="00964483"/>
    <w:rsid w:val="00972D42"/>
    <w:rsid w:val="009809B6"/>
    <w:rsid w:val="00994748"/>
    <w:rsid w:val="009951D4"/>
    <w:rsid w:val="009B3EAF"/>
    <w:rsid w:val="009C1738"/>
    <w:rsid w:val="009D5C78"/>
    <w:rsid w:val="009E06A9"/>
    <w:rsid w:val="009E450C"/>
    <w:rsid w:val="009E4568"/>
    <w:rsid w:val="00A018A3"/>
    <w:rsid w:val="00A10E5A"/>
    <w:rsid w:val="00A14ECA"/>
    <w:rsid w:val="00A16993"/>
    <w:rsid w:val="00A3096E"/>
    <w:rsid w:val="00A37BEA"/>
    <w:rsid w:val="00A515D3"/>
    <w:rsid w:val="00A60477"/>
    <w:rsid w:val="00A66A60"/>
    <w:rsid w:val="00A71057"/>
    <w:rsid w:val="00A75865"/>
    <w:rsid w:val="00A919FB"/>
    <w:rsid w:val="00A95D37"/>
    <w:rsid w:val="00AA2B0C"/>
    <w:rsid w:val="00AA2B1A"/>
    <w:rsid w:val="00AB667E"/>
    <w:rsid w:val="00AB6FBB"/>
    <w:rsid w:val="00AD2D14"/>
    <w:rsid w:val="00AF5C7C"/>
    <w:rsid w:val="00B06362"/>
    <w:rsid w:val="00B11ECB"/>
    <w:rsid w:val="00B24E34"/>
    <w:rsid w:val="00B25872"/>
    <w:rsid w:val="00B325BC"/>
    <w:rsid w:val="00B47527"/>
    <w:rsid w:val="00B55EA0"/>
    <w:rsid w:val="00B63A22"/>
    <w:rsid w:val="00B81999"/>
    <w:rsid w:val="00B869EE"/>
    <w:rsid w:val="00BB4C0C"/>
    <w:rsid w:val="00BB7FAC"/>
    <w:rsid w:val="00BC692B"/>
    <w:rsid w:val="00BD1BD3"/>
    <w:rsid w:val="00BD633F"/>
    <w:rsid w:val="00BE1B91"/>
    <w:rsid w:val="00BE1CCA"/>
    <w:rsid w:val="00BE4844"/>
    <w:rsid w:val="00BF1154"/>
    <w:rsid w:val="00BF2AF0"/>
    <w:rsid w:val="00C045F6"/>
    <w:rsid w:val="00C304E7"/>
    <w:rsid w:val="00C322E0"/>
    <w:rsid w:val="00C35FAB"/>
    <w:rsid w:val="00C46272"/>
    <w:rsid w:val="00C4648E"/>
    <w:rsid w:val="00C46CBB"/>
    <w:rsid w:val="00C54741"/>
    <w:rsid w:val="00C57080"/>
    <w:rsid w:val="00C630CC"/>
    <w:rsid w:val="00C71134"/>
    <w:rsid w:val="00C851D2"/>
    <w:rsid w:val="00CA1D66"/>
    <w:rsid w:val="00CA6E44"/>
    <w:rsid w:val="00CC2EBA"/>
    <w:rsid w:val="00CC7649"/>
    <w:rsid w:val="00CD1A45"/>
    <w:rsid w:val="00CE4336"/>
    <w:rsid w:val="00CF7F47"/>
    <w:rsid w:val="00D00D4C"/>
    <w:rsid w:val="00D0546B"/>
    <w:rsid w:val="00D12D63"/>
    <w:rsid w:val="00D37954"/>
    <w:rsid w:val="00D46852"/>
    <w:rsid w:val="00D47872"/>
    <w:rsid w:val="00D70B63"/>
    <w:rsid w:val="00D71F13"/>
    <w:rsid w:val="00D86271"/>
    <w:rsid w:val="00DC2A9A"/>
    <w:rsid w:val="00DC52F8"/>
    <w:rsid w:val="00DD53FC"/>
    <w:rsid w:val="00E20D21"/>
    <w:rsid w:val="00E210C4"/>
    <w:rsid w:val="00E217C4"/>
    <w:rsid w:val="00E252DD"/>
    <w:rsid w:val="00E32C26"/>
    <w:rsid w:val="00E41CB3"/>
    <w:rsid w:val="00E550ED"/>
    <w:rsid w:val="00E63999"/>
    <w:rsid w:val="00E94B6A"/>
    <w:rsid w:val="00E97D07"/>
    <w:rsid w:val="00EB3A7A"/>
    <w:rsid w:val="00EE0189"/>
    <w:rsid w:val="00EE01C2"/>
    <w:rsid w:val="00F00490"/>
    <w:rsid w:val="00F0278A"/>
    <w:rsid w:val="00F36B46"/>
    <w:rsid w:val="00F61443"/>
    <w:rsid w:val="00F8113B"/>
    <w:rsid w:val="00FB17CB"/>
    <w:rsid w:val="00FB2850"/>
    <w:rsid w:val="00FB2F2B"/>
    <w:rsid w:val="00FB4F3C"/>
    <w:rsid w:val="00FB78DB"/>
    <w:rsid w:val="00FC06B4"/>
    <w:rsid w:val="00FC0B08"/>
    <w:rsid w:val="00FD0ED9"/>
    <w:rsid w:val="00FD7B44"/>
    <w:rsid w:val="00FE0C18"/>
    <w:rsid w:val="00FF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0"/>
  </w:style>
  <w:style w:type="paragraph" w:styleId="1">
    <w:name w:val="heading 1"/>
    <w:basedOn w:val="a"/>
    <w:next w:val="a"/>
    <w:link w:val="10"/>
    <w:qFormat/>
    <w:rsid w:val="00F0049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4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F0049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0049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F0049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F00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5">
    <w:name w:val="Hyperlink"/>
    <w:basedOn w:val="a0"/>
    <w:uiPriority w:val="99"/>
    <w:unhideWhenUsed/>
    <w:rsid w:val="00F00490"/>
    <w:rPr>
      <w:color w:val="0000FF" w:themeColor="hyperlink"/>
      <w:u w:val="single"/>
    </w:rPr>
  </w:style>
  <w:style w:type="paragraph" w:styleId="a4">
    <w:name w:val="envelope address"/>
    <w:basedOn w:val="a"/>
    <w:uiPriority w:val="99"/>
    <w:semiHidden/>
    <w:unhideWhenUsed/>
    <w:rsid w:val="00F004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1A4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F31"/>
  </w:style>
  <w:style w:type="paragraph" w:styleId="ab">
    <w:name w:val="footer"/>
    <w:basedOn w:val="a"/>
    <w:link w:val="ac"/>
    <w:uiPriority w:val="99"/>
    <w:semiHidden/>
    <w:unhideWhenUsed/>
    <w:rsid w:val="0078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F31"/>
  </w:style>
  <w:style w:type="character" w:customStyle="1" w:styleId="FontStyle33">
    <w:name w:val="Font Style33"/>
    <w:basedOn w:val="a0"/>
    <w:uiPriority w:val="99"/>
    <w:rsid w:val="00A16993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3A22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8D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A2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1A717D044C1DA734723C27DA70A3B679E038455EACCC23EFA0294725AD65DBA91F73FBC4C5C1F2441297597147D64AE33EV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0EAD2-F08C-4D6A-8027-4CE1A7FB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Shumanova</cp:lastModifiedBy>
  <cp:revision>14</cp:revision>
  <cp:lastPrinted>2022-12-23T05:36:00Z</cp:lastPrinted>
  <dcterms:created xsi:type="dcterms:W3CDTF">2021-01-12T01:31:00Z</dcterms:created>
  <dcterms:modified xsi:type="dcterms:W3CDTF">2023-01-09T10:14:00Z</dcterms:modified>
</cp:coreProperties>
</file>