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85800" cy="851110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21" cy="869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</w:t>
      </w:r>
      <w:proofErr w:type="gramStart"/>
      <w:r w:rsidR="00BB728E" w:rsidRPr="00587087">
        <w:rPr>
          <w:sz w:val="28"/>
          <w:szCs w:val="28"/>
        </w:rPr>
        <w:t>рск Кр</w:t>
      </w:r>
      <w:proofErr w:type="gramEnd"/>
      <w:r w:rsidR="00BB728E" w:rsidRPr="00587087">
        <w:rPr>
          <w:sz w:val="28"/>
          <w:szCs w:val="28"/>
        </w:rPr>
        <w:t>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 xml:space="preserve">СОВЕТ </w:t>
      </w:r>
      <w:proofErr w:type="gramStart"/>
      <w:r w:rsidRPr="00587087">
        <w:rPr>
          <w:szCs w:val="28"/>
        </w:rPr>
        <w:t>ДЕПУТАТОВ</w:t>
      </w:r>
      <w:proofErr w:type="gramEnd"/>
      <w:r w:rsidRPr="00587087">
        <w:rPr>
          <w:szCs w:val="28"/>
        </w:rPr>
        <w:t xml:space="preserve">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45429" w:rsidRPr="00587087" w:rsidRDefault="00B45429" w:rsidP="00B45429">
      <w:pPr>
        <w:framePr w:w="10077" w:h="571" w:hSpace="180" w:wrap="around" w:vAnchor="text" w:hAnchor="page" w:x="1181" w:y="2947"/>
        <w:widowControl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сентября</w:t>
      </w:r>
      <w:r w:rsidRPr="0058708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587087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56-353Р</w:t>
      </w:r>
    </w:p>
    <w:p w:rsidR="00B45429" w:rsidRPr="00587087" w:rsidRDefault="00B45429" w:rsidP="00B45429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587087" w:rsidRDefault="00BB728E" w:rsidP="00B45429">
      <w:pPr>
        <w:spacing w:after="0"/>
        <w:rPr>
          <w:rFonts w:ascii="Times New Roman" w:hAnsi="Times New Roman"/>
          <w:sz w:val="28"/>
          <w:szCs w:val="28"/>
        </w:rPr>
      </w:pPr>
    </w:p>
    <w:p w:rsidR="00B45429" w:rsidRDefault="00B45429" w:rsidP="007275D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5DC" w:rsidRPr="00EA13B1" w:rsidRDefault="007275DC" w:rsidP="007275D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3B1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я</w:t>
      </w:r>
      <w:r w:rsidRPr="00EA13B1">
        <w:rPr>
          <w:rFonts w:ascii="Times New Roman" w:hAnsi="Times New Roman"/>
          <w:sz w:val="28"/>
          <w:szCs w:val="28"/>
        </w:rPr>
        <w:t xml:space="preserve"> в решение Совета </w:t>
      </w:r>
      <w:proofErr w:type="gramStart"/>
      <w:r w:rsidRPr="00EA13B1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A13B1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13B1">
        <w:rPr>
          <w:rFonts w:ascii="Times New Roman" w:hAnsi="Times New Roman"/>
          <w:sz w:val="28"/>
          <w:szCs w:val="28"/>
        </w:rPr>
        <w:t xml:space="preserve">Железногорск от 26.02.2009 № 52-388Р </w:t>
      </w:r>
      <w:r>
        <w:rPr>
          <w:rFonts w:ascii="Times New Roman" w:hAnsi="Times New Roman"/>
          <w:sz w:val="28"/>
          <w:szCs w:val="28"/>
        </w:rPr>
        <w:t xml:space="preserve">«Об утверждении </w:t>
      </w:r>
      <w:r w:rsidRPr="00EA13B1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EA13B1">
        <w:rPr>
          <w:rFonts w:ascii="Times New Roman" w:hAnsi="Times New Roman"/>
          <w:sz w:val="28"/>
          <w:szCs w:val="28"/>
        </w:rPr>
        <w:t xml:space="preserve"> об 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 в органах местного самоуправления ЗАТО Железногорск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7275DC" w:rsidRPr="00C94280" w:rsidRDefault="007275DC" w:rsidP="00727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75DC" w:rsidRPr="001E2282" w:rsidRDefault="007275DC" w:rsidP="007275DC">
      <w:pPr>
        <w:pStyle w:val="a8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282">
        <w:rPr>
          <w:rFonts w:ascii="Times New Roman" w:hAnsi="Times New Roman" w:cs="Times New Roman"/>
          <w:sz w:val="28"/>
          <w:szCs w:val="28"/>
        </w:rPr>
        <w:t xml:space="preserve">На основании закона Красноярского края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E228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28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E228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E22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3414</w:t>
      </w:r>
      <w:r w:rsidRPr="001E2282">
        <w:rPr>
          <w:rFonts w:ascii="Times New Roman" w:hAnsi="Times New Roman" w:cs="Times New Roman"/>
          <w:sz w:val="28"/>
          <w:szCs w:val="28"/>
        </w:rPr>
        <w:t xml:space="preserve"> «О краевом бюджете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E228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E2282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282">
        <w:rPr>
          <w:rFonts w:ascii="Times New Roman" w:hAnsi="Times New Roman" w:cs="Times New Roman"/>
          <w:sz w:val="28"/>
          <w:szCs w:val="28"/>
        </w:rPr>
        <w:t xml:space="preserve"> годов», в соответствии с постановлением Совета администрации Красноярского края от 29.12.2007 № 512-п «О нормативах формирования расходов на оплату труда 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Уставом ЗАТО</w:t>
      </w:r>
      <w:proofErr w:type="gramEnd"/>
      <w:r w:rsidRPr="001E2282">
        <w:rPr>
          <w:rFonts w:ascii="Times New Roman" w:hAnsi="Times New Roman" w:cs="Times New Roman"/>
          <w:sz w:val="28"/>
          <w:szCs w:val="28"/>
        </w:rPr>
        <w:t xml:space="preserve"> Железногорск, Совет депутатов</w:t>
      </w:r>
    </w:p>
    <w:p w:rsidR="007275DC" w:rsidRDefault="007275DC" w:rsidP="00727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75DC" w:rsidRDefault="007275DC" w:rsidP="00727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010E5C">
        <w:rPr>
          <w:rFonts w:ascii="Times New Roman" w:hAnsi="Times New Roman"/>
          <w:sz w:val="28"/>
          <w:szCs w:val="28"/>
        </w:rPr>
        <w:t>:</w:t>
      </w:r>
    </w:p>
    <w:p w:rsidR="007275DC" w:rsidRPr="00010E5C" w:rsidRDefault="007275DC" w:rsidP="00727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75DC" w:rsidRDefault="007275DC" w:rsidP="004F7FD6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0E5C">
        <w:rPr>
          <w:rFonts w:ascii="Times New Roman" w:hAnsi="Times New Roman"/>
          <w:sz w:val="28"/>
          <w:szCs w:val="28"/>
        </w:rPr>
        <w:t xml:space="preserve">1. </w:t>
      </w:r>
      <w:r w:rsidRPr="00EA13B1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в приложение № 1 к решению 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                   г. Железногорск от </w:t>
      </w:r>
      <w:r w:rsidRPr="00EA13B1">
        <w:rPr>
          <w:rFonts w:ascii="Times New Roman" w:hAnsi="Times New Roman"/>
          <w:sz w:val="28"/>
          <w:szCs w:val="28"/>
        </w:rPr>
        <w:t xml:space="preserve">26.02.2009 № 52-388Р </w:t>
      </w:r>
      <w:r>
        <w:rPr>
          <w:rFonts w:ascii="Times New Roman" w:hAnsi="Times New Roman"/>
          <w:sz w:val="28"/>
          <w:szCs w:val="28"/>
        </w:rPr>
        <w:t xml:space="preserve">«Об утверждении </w:t>
      </w:r>
      <w:r w:rsidRPr="00EA13B1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EA13B1">
        <w:rPr>
          <w:rFonts w:ascii="Times New Roman" w:hAnsi="Times New Roman"/>
          <w:sz w:val="28"/>
          <w:szCs w:val="28"/>
        </w:rPr>
        <w:t xml:space="preserve"> об 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 в органах местного самоуправления ЗАТО Железногорск</w:t>
      </w:r>
      <w:r>
        <w:rPr>
          <w:rFonts w:ascii="Times New Roman" w:hAnsi="Times New Roman"/>
          <w:sz w:val="28"/>
          <w:szCs w:val="28"/>
        </w:rPr>
        <w:t>» следующее изменение:</w:t>
      </w:r>
    </w:p>
    <w:p w:rsidR="00B45429" w:rsidRDefault="00B45429" w:rsidP="004F7FD6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75DC" w:rsidRDefault="007275DC" w:rsidP="004F7FD6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Приложение 1 к Положению изложить в редакции:</w:t>
      </w:r>
    </w:p>
    <w:p w:rsidR="004F7FD6" w:rsidRDefault="004F7FD6" w:rsidP="00727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7FD6" w:rsidRDefault="004F7FD6" w:rsidP="00727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75DC" w:rsidRDefault="007275DC" w:rsidP="004F7FD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«Приложение 1</w:t>
      </w:r>
    </w:p>
    <w:p w:rsidR="007275DC" w:rsidRDefault="007275DC" w:rsidP="004F7FD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об оплате труда депутатов,</w:t>
      </w:r>
    </w:p>
    <w:p w:rsidR="007275DC" w:rsidRDefault="007275DC" w:rsidP="004F7FD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выборных должностных лиц местного</w:t>
      </w:r>
    </w:p>
    <w:p w:rsidR="007275DC" w:rsidRDefault="007275DC" w:rsidP="004F7FD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самоуправления, </w:t>
      </w:r>
      <w:proofErr w:type="gramStart"/>
      <w:r>
        <w:rPr>
          <w:rFonts w:ascii="Times New Roman" w:hAnsi="Times New Roman"/>
          <w:sz w:val="28"/>
          <w:szCs w:val="28"/>
        </w:rPr>
        <w:t>осуществляющих</w:t>
      </w:r>
      <w:proofErr w:type="gramEnd"/>
      <w:r>
        <w:rPr>
          <w:rFonts w:ascii="Times New Roman" w:hAnsi="Times New Roman"/>
          <w:sz w:val="28"/>
          <w:szCs w:val="28"/>
        </w:rPr>
        <w:t xml:space="preserve"> свои</w:t>
      </w:r>
    </w:p>
    <w:p w:rsidR="007275DC" w:rsidRDefault="007275DC" w:rsidP="004F7FD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на постоянной основе,</w:t>
      </w:r>
    </w:p>
    <w:p w:rsidR="007275DC" w:rsidRDefault="007275DC" w:rsidP="004F7FD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муниципальных служащих в органах</w:t>
      </w:r>
    </w:p>
    <w:p w:rsidR="007275DC" w:rsidRDefault="007275DC" w:rsidP="004F7FD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 самоуправления</w:t>
      </w:r>
    </w:p>
    <w:p w:rsidR="007275DC" w:rsidRDefault="007275DC" w:rsidP="004F7FD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Железногорск</w:t>
      </w:r>
    </w:p>
    <w:p w:rsidR="007275DC" w:rsidRDefault="007275DC" w:rsidP="004F7FD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75DC" w:rsidRDefault="007275DC" w:rsidP="007275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ДЕНЕЖНОГО ВОЗНАГРАЖДЕНИЯ ВЫБОРНЫХ ДОЛЖНОСТНЫХ ЛИЦ МЕСТНОГО САМОУПРАВЛЕНИЯ, ОСУЩЕСТВЛЯЮЩИХ СВОИ ПОЛНОМОЧИЯ НА ПОСТОЯННОЙ ОСНОВЕ</w:t>
      </w:r>
    </w:p>
    <w:p w:rsidR="007275DC" w:rsidRDefault="007275DC" w:rsidP="007275D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(рублей в месяц)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160"/>
        <w:gridCol w:w="4479"/>
      </w:tblGrid>
      <w:tr w:rsidR="007275DC" w:rsidRPr="00A10383" w:rsidTr="006555A3">
        <w:trPr>
          <w:tblCellSpacing w:w="5" w:type="nil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5DC" w:rsidRPr="00A10383" w:rsidRDefault="007275DC" w:rsidP="00655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0383">
              <w:rPr>
                <w:rFonts w:ascii="Times New Roman" w:hAnsi="Times New Roman"/>
                <w:sz w:val="28"/>
                <w:szCs w:val="28"/>
              </w:rPr>
              <w:t xml:space="preserve">         Наименование должностей         </w:t>
            </w: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5DC" w:rsidRPr="00A10383" w:rsidRDefault="007275DC" w:rsidP="00655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0383">
              <w:rPr>
                <w:rFonts w:ascii="Times New Roman" w:hAnsi="Times New Roman"/>
                <w:sz w:val="28"/>
                <w:szCs w:val="28"/>
              </w:rPr>
              <w:t xml:space="preserve">     Денежное вознаграждение     </w:t>
            </w:r>
          </w:p>
        </w:tc>
      </w:tr>
      <w:tr w:rsidR="007275DC" w:rsidRPr="00A10383" w:rsidTr="006555A3">
        <w:trPr>
          <w:trHeight w:val="6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DC" w:rsidRPr="00A10383" w:rsidRDefault="007275DC" w:rsidP="00655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0383">
              <w:rPr>
                <w:rFonts w:ascii="Times New Roman" w:hAnsi="Times New Roman"/>
                <w:sz w:val="28"/>
                <w:szCs w:val="28"/>
              </w:rPr>
              <w:t>Глава   муниципального   образования</w:t>
            </w:r>
          </w:p>
        </w:tc>
        <w:tc>
          <w:tcPr>
            <w:tcW w:w="4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DC" w:rsidRPr="00A10383" w:rsidRDefault="007275DC" w:rsidP="006555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59 245,75</w:t>
            </w:r>
          </w:p>
        </w:tc>
      </w:tr>
      <w:tr w:rsidR="007275DC" w:rsidTr="006555A3">
        <w:trPr>
          <w:trHeight w:val="6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5DC" w:rsidRPr="00A10383" w:rsidRDefault="007275DC" w:rsidP="00655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0383">
              <w:rPr>
                <w:rFonts w:ascii="Times New Roman" w:hAnsi="Times New Roman"/>
                <w:sz w:val="28"/>
                <w:szCs w:val="28"/>
              </w:rPr>
              <w:t>Председатель   представительного   органа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0383">
              <w:rPr>
                <w:rFonts w:ascii="Times New Roman" w:hAnsi="Times New Roman"/>
                <w:sz w:val="28"/>
                <w:szCs w:val="28"/>
              </w:rPr>
              <w:t xml:space="preserve">местного самоуправления                  </w:t>
            </w:r>
          </w:p>
        </w:tc>
        <w:tc>
          <w:tcPr>
            <w:tcW w:w="4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DC" w:rsidRDefault="007275DC" w:rsidP="006555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49 371,46</w:t>
            </w:r>
          </w:p>
        </w:tc>
      </w:tr>
      <w:tr w:rsidR="007275DC" w:rsidRPr="00A10383" w:rsidTr="006555A3">
        <w:trPr>
          <w:trHeight w:val="6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5DC" w:rsidRPr="00A10383" w:rsidRDefault="007275DC" w:rsidP="00655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0383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0383">
              <w:rPr>
                <w:rFonts w:ascii="Times New Roman" w:hAnsi="Times New Roman"/>
                <w:sz w:val="28"/>
                <w:szCs w:val="28"/>
              </w:rPr>
              <w:t>представительного     органа     местного</w:t>
            </w:r>
          </w:p>
          <w:p w:rsidR="007275DC" w:rsidRPr="00A10383" w:rsidRDefault="007275DC" w:rsidP="00655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0383">
              <w:rPr>
                <w:rFonts w:ascii="Times New Roman" w:hAnsi="Times New Roman"/>
                <w:sz w:val="28"/>
                <w:szCs w:val="28"/>
              </w:rPr>
              <w:t xml:space="preserve">самоуправления                           </w:t>
            </w:r>
          </w:p>
        </w:tc>
        <w:tc>
          <w:tcPr>
            <w:tcW w:w="4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5DC" w:rsidRPr="00A10383" w:rsidRDefault="007275DC" w:rsidP="006555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44 427,44</w:t>
            </w:r>
          </w:p>
        </w:tc>
      </w:tr>
    </w:tbl>
    <w:p w:rsidR="007275DC" w:rsidRDefault="007275DC" w:rsidP="007275DC">
      <w:pPr>
        <w:widowControl w:val="0"/>
        <w:tabs>
          <w:tab w:val="left" w:pos="567"/>
        </w:tabs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».</w:t>
      </w:r>
    </w:p>
    <w:p w:rsidR="007275DC" w:rsidRPr="00C94280" w:rsidRDefault="007275DC" w:rsidP="004F7FD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9428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942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4280">
        <w:rPr>
          <w:rFonts w:ascii="Times New Roman" w:hAnsi="Times New Roman"/>
          <w:sz w:val="28"/>
          <w:szCs w:val="28"/>
        </w:rPr>
        <w:t xml:space="preserve"> исполнением решения возложить на председателя постоянной комиссии по бюджету, финансам и налог</w:t>
      </w:r>
      <w:r>
        <w:rPr>
          <w:rFonts w:ascii="Times New Roman" w:hAnsi="Times New Roman"/>
          <w:sz w:val="28"/>
          <w:szCs w:val="28"/>
        </w:rPr>
        <w:t>ам</w:t>
      </w:r>
      <w:r w:rsidRPr="00C942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В.А</w:t>
      </w:r>
      <w:r w:rsidRPr="00C942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Одинцова</w:t>
      </w:r>
      <w:r w:rsidRPr="00C94280">
        <w:rPr>
          <w:rFonts w:ascii="Times New Roman" w:hAnsi="Times New Roman"/>
          <w:sz w:val="28"/>
          <w:szCs w:val="28"/>
        </w:rPr>
        <w:t>.</w:t>
      </w:r>
    </w:p>
    <w:p w:rsidR="007275DC" w:rsidRPr="00A437FC" w:rsidRDefault="007275DC" w:rsidP="004F7FD6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10E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7FC">
        <w:rPr>
          <w:rFonts w:ascii="Times New Roman" w:hAnsi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/>
          <w:sz w:val="28"/>
          <w:szCs w:val="28"/>
        </w:rPr>
        <w:t xml:space="preserve">подлежит </w:t>
      </w:r>
      <w:r w:rsidRPr="00A437FC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>му</w:t>
      </w:r>
      <w:r w:rsidRPr="00A437FC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 xml:space="preserve">ю и вступает в силу с 01.10.2020.  </w:t>
      </w:r>
    </w:p>
    <w:p w:rsidR="007275DC" w:rsidRDefault="007275DC" w:rsidP="004F7FD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75DC" w:rsidRDefault="007275DC" w:rsidP="007275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2"/>
      </w:tblGrid>
      <w:tr w:rsidR="007275DC" w:rsidTr="006555A3">
        <w:trPr>
          <w:trHeight w:val="1726"/>
        </w:trPr>
        <w:tc>
          <w:tcPr>
            <w:tcW w:w="4788" w:type="dxa"/>
          </w:tcPr>
          <w:p w:rsidR="007275DC" w:rsidRDefault="007275DC" w:rsidP="004F7F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7275DC" w:rsidRDefault="007275DC" w:rsidP="004F7F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Железногорск</w:t>
            </w:r>
          </w:p>
          <w:p w:rsidR="007275DC" w:rsidRDefault="007275DC" w:rsidP="004F7F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75DC" w:rsidRDefault="007275DC" w:rsidP="004F7FD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А.И.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Коновалов</w:t>
            </w:r>
            <w:proofErr w:type="gramEnd"/>
          </w:p>
        </w:tc>
        <w:tc>
          <w:tcPr>
            <w:tcW w:w="4782" w:type="dxa"/>
          </w:tcPr>
          <w:p w:rsidR="007275DC" w:rsidRDefault="007275DC" w:rsidP="004F7FD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  <w:p w:rsidR="007275DC" w:rsidRDefault="007275DC" w:rsidP="004F7FD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275DC" w:rsidRDefault="007275DC" w:rsidP="004F7FD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275DC" w:rsidRDefault="007275DC" w:rsidP="004F7FD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Куксин</w:t>
            </w:r>
            <w:proofErr w:type="spellEnd"/>
          </w:p>
        </w:tc>
      </w:tr>
    </w:tbl>
    <w:p w:rsidR="007275DC" w:rsidRDefault="007275DC" w:rsidP="007275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598E" w:rsidRDefault="00B45429"/>
    <w:sectPr w:rsidR="0006598E" w:rsidSect="0007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728E"/>
    <w:rsid w:val="000278A1"/>
    <w:rsid w:val="00076A08"/>
    <w:rsid w:val="00084CE9"/>
    <w:rsid w:val="003627D5"/>
    <w:rsid w:val="004F7FD6"/>
    <w:rsid w:val="0052394E"/>
    <w:rsid w:val="00690C39"/>
    <w:rsid w:val="00717F4C"/>
    <w:rsid w:val="007275DC"/>
    <w:rsid w:val="007B1D9D"/>
    <w:rsid w:val="00B45429"/>
    <w:rsid w:val="00BB728E"/>
    <w:rsid w:val="00C4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727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7275DC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275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Shakirov</cp:lastModifiedBy>
  <cp:revision>6</cp:revision>
  <cp:lastPrinted>2020-09-10T07:56:00Z</cp:lastPrinted>
  <dcterms:created xsi:type="dcterms:W3CDTF">2019-04-30T02:04:00Z</dcterms:created>
  <dcterms:modified xsi:type="dcterms:W3CDTF">2020-09-10T08:00:00Z</dcterms:modified>
</cp:coreProperties>
</file>