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9" w:rsidRPr="002E0E8A" w:rsidRDefault="003F5AE9" w:rsidP="002E0E8A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E0E8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F5AE9" w:rsidRPr="002E0E8A" w:rsidRDefault="003F5AE9" w:rsidP="002E0E8A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E0E8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2E0E8A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2E0E8A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3F5AE9" w:rsidRPr="002E0E8A" w:rsidRDefault="003F5AE9" w:rsidP="002E0E8A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E0E8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E0E8A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F5AE9" w:rsidRPr="002E0E8A" w:rsidRDefault="003F5AE9" w:rsidP="002E0E8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F5AE9" w:rsidRPr="002E0E8A" w:rsidRDefault="003F5AE9" w:rsidP="002E0E8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E0E8A">
        <w:rPr>
          <w:rFonts w:ascii="Arial" w:hAnsi="Arial" w:cs="Arial"/>
          <w:sz w:val="24"/>
          <w:szCs w:val="24"/>
        </w:rPr>
        <w:t>ПОСТАНОВЛЕНИЕ</w:t>
      </w:r>
    </w:p>
    <w:p w:rsidR="003F5AE9" w:rsidRPr="002E0E8A" w:rsidRDefault="0087630E" w:rsidP="002E0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E0E8A">
        <w:rPr>
          <w:rFonts w:ascii="Arial" w:hAnsi="Arial" w:cs="Arial"/>
          <w:sz w:val="24"/>
          <w:szCs w:val="24"/>
        </w:rPr>
        <w:t>25.11.</w:t>
      </w:r>
      <w:r w:rsidR="003F5AE9" w:rsidRPr="002E0E8A">
        <w:rPr>
          <w:rFonts w:ascii="Arial" w:hAnsi="Arial" w:cs="Arial"/>
          <w:sz w:val="24"/>
          <w:szCs w:val="24"/>
        </w:rPr>
        <w:t xml:space="preserve"> 2020              </w:t>
      </w:r>
      <w:r w:rsidR="002E0E8A">
        <w:rPr>
          <w:rFonts w:ascii="Arial" w:hAnsi="Arial" w:cs="Arial"/>
          <w:sz w:val="24"/>
          <w:szCs w:val="24"/>
        </w:rPr>
        <w:t xml:space="preserve">                       </w:t>
      </w:r>
      <w:r w:rsidR="003F5AE9" w:rsidRPr="002E0E8A">
        <w:rPr>
          <w:rFonts w:ascii="Arial" w:hAnsi="Arial" w:cs="Arial"/>
          <w:sz w:val="24"/>
          <w:szCs w:val="24"/>
        </w:rPr>
        <w:t xml:space="preserve">                                                                       № </w:t>
      </w:r>
      <w:r w:rsidRPr="002E0E8A">
        <w:rPr>
          <w:rFonts w:ascii="Arial" w:hAnsi="Arial" w:cs="Arial"/>
          <w:sz w:val="24"/>
          <w:szCs w:val="24"/>
        </w:rPr>
        <w:t>2225</w:t>
      </w:r>
    </w:p>
    <w:p w:rsidR="003F5AE9" w:rsidRPr="002E0E8A" w:rsidRDefault="003F5AE9" w:rsidP="002E0E8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0E8A">
        <w:rPr>
          <w:rFonts w:ascii="Arial" w:hAnsi="Arial" w:cs="Arial"/>
          <w:b/>
          <w:sz w:val="24"/>
          <w:szCs w:val="24"/>
        </w:rPr>
        <w:t>г. Железногорск</w:t>
      </w:r>
    </w:p>
    <w:p w:rsidR="003F5AE9" w:rsidRPr="002E0E8A" w:rsidRDefault="003F5AE9" w:rsidP="002E0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E8A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2E0E8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0E8A">
        <w:rPr>
          <w:rFonts w:ascii="Arial" w:hAnsi="Arial" w:cs="Arial"/>
          <w:sz w:val="24"/>
          <w:szCs w:val="24"/>
        </w:rPr>
        <w:t xml:space="preserve"> ЗАТО г. Железногорск от 15.04.2020 № 756 "Об утверждении Положения об Управлении внутреннего контроля Администрации ЗАТО г. Железногорск"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 статьи  265 Бюджетного кодекса Российской Федерации, пунктами 1 и 3  части 1 статьи 99</w:t>
      </w:r>
      <w:r w:rsidRPr="002E0E8A">
        <w:rPr>
          <w:rFonts w:ascii="Arial" w:hAnsi="Arial" w:cs="Arial"/>
          <w:sz w:val="24"/>
          <w:szCs w:val="24"/>
        </w:rPr>
        <w:t xml:space="preserve">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в постановление 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  от 15.04.2020 № 756 "Об утверждении Положения об Управлении внутреннего контроля Администрации ЗАТО г. Железногорск" следующие изменения: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приложении к постановлению «Положение об Управлении внутреннего контроля 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Железногорск» пункт 1.1 изложить в следующей редакции: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«1.1. Управление внутреннего контроля 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ЗАТО г. Железногорск (далее - Управление внутреннего контроля), является структурным подразделением Администрации ЗАТО г. Железногорск (далее - Администрация). Управление внутреннего контроля: </w:t>
      </w:r>
    </w:p>
    <w:p w:rsidR="003F5AE9" w:rsidRPr="002E0E8A" w:rsidRDefault="003F5AE9" w:rsidP="00D2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- является </w:t>
      </w:r>
      <w:r w:rsidRPr="002E0E8A">
        <w:rPr>
          <w:rFonts w:ascii="Arial" w:hAnsi="Arial" w:cs="Arial"/>
          <w:sz w:val="24"/>
          <w:szCs w:val="24"/>
        </w:rPr>
        <w:t xml:space="preserve">органом внутреннего муниципального  финансового контроля Администрации,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>созданным для осуществления внутреннего муниципального финансового контроля</w:t>
      </w:r>
      <w:r w:rsidRPr="002E0E8A">
        <w:rPr>
          <w:rFonts w:ascii="Arial" w:hAnsi="Arial" w:cs="Arial"/>
          <w:sz w:val="24"/>
          <w:szCs w:val="24"/>
        </w:rPr>
        <w:t xml:space="preserve">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части 3 статьи 269.2 Бюджетного кодекса Российской Федерации и  части 8 статьи 99 Федерального закона </w:t>
      </w:r>
      <w:r w:rsidRPr="002E0E8A">
        <w:rPr>
          <w:rFonts w:ascii="Arial" w:hAnsi="Arial" w:cs="Arial"/>
          <w:sz w:val="24"/>
          <w:szCs w:val="24"/>
          <w:lang w:eastAsia="ru-RU"/>
        </w:rPr>
        <w:t xml:space="preserve">от 05.04.2013 N 44-ФЗ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нужд"; </w:t>
      </w:r>
      <w:proofErr w:type="gramEnd"/>
    </w:p>
    <w:p w:rsidR="003F5AE9" w:rsidRPr="002E0E8A" w:rsidRDefault="003F5AE9" w:rsidP="00D2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- является  органом </w:t>
      </w:r>
      <w:r w:rsidRPr="002E0E8A">
        <w:rPr>
          <w:rFonts w:ascii="Arial" w:hAnsi="Arial" w:cs="Arial"/>
          <w:sz w:val="24"/>
          <w:szCs w:val="24"/>
        </w:rPr>
        <w:t>Администрации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, уполномоченным на осуществление контроля в сфере закупок  во исполнение пункта 3 части 3  статьи 99 Федерального закона </w:t>
      </w:r>
      <w:r w:rsidRPr="002E0E8A">
        <w:rPr>
          <w:rFonts w:ascii="Arial" w:hAnsi="Arial" w:cs="Arial"/>
          <w:sz w:val="24"/>
          <w:szCs w:val="24"/>
          <w:lang w:eastAsia="ru-RU"/>
        </w:rPr>
        <w:t xml:space="preserve">от 05.04.2013 N 44-ФЗ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нужд"; </w:t>
      </w:r>
    </w:p>
    <w:p w:rsidR="003F5AE9" w:rsidRPr="002E0E8A" w:rsidRDefault="003F5AE9" w:rsidP="00D2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предварительный контроль над формированием бюджетных ассигнований; </w:t>
      </w:r>
    </w:p>
    <w:p w:rsidR="003F5AE9" w:rsidRPr="002E0E8A" w:rsidRDefault="003F5AE9" w:rsidP="00D2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контроль над реализацией внутренней и внешней проектной (процессной) деятельности, проводимой структурными подразделениями, отраслевыми (функциональными) органами Администрации; </w:t>
      </w:r>
    </w:p>
    <w:p w:rsidR="003F5AE9" w:rsidRPr="002E0E8A" w:rsidRDefault="003F5AE9" w:rsidP="00D2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организационное, документационное, материально-техническое обеспечение деятельности 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Железногорск, первых заместителей Главы ЗАТО г. Железногорск, заместителей Главы ЗАТО г.</w:t>
      </w:r>
      <w:r w:rsidR="00BF5729" w:rsidRPr="002E0E8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>Железногорск, Администрации, и организует работу по обеспечению соблюдения требований охраны труда, контроля над их выполнением.».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2. Отменить постановление 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Железногорск от 101.06.2020 №1043 «</w:t>
      </w:r>
      <w:r w:rsidRPr="002E0E8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 Железногорск  от 20.04.2020 № 785 "Об утверждении порядка </w:t>
      </w:r>
      <w:r w:rsidRPr="002E0E8A">
        <w:rPr>
          <w:rFonts w:ascii="Arial" w:hAnsi="Arial" w:cs="Arial"/>
          <w:sz w:val="24"/>
          <w:szCs w:val="24"/>
        </w:rPr>
        <w:lastRenderedPageBreak/>
        <w:t>осуществления полномочий органом внутреннего муниципального финансового контроля по контролю в финансово-бюджетной сфере».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3. Управлению внутреннего контроля  </w:t>
      </w: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"Город и горожане".</w:t>
      </w:r>
    </w:p>
    <w:p w:rsidR="003F5AE9" w:rsidRPr="002E0E8A" w:rsidRDefault="003F5AE9" w:rsidP="003F5AE9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0E8A">
        <w:rPr>
          <w:rFonts w:ascii="Arial" w:hAnsi="Arial" w:cs="Arial"/>
          <w:sz w:val="24"/>
          <w:szCs w:val="24"/>
        </w:rPr>
        <w:t xml:space="preserve">4. Отделу общественных связей </w:t>
      </w:r>
      <w:proofErr w:type="gramStart"/>
      <w:r w:rsidRPr="002E0E8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0E8A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2E0E8A">
        <w:rPr>
          <w:rFonts w:ascii="Arial" w:hAnsi="Arial" w:cs="Arial"/>
          <w:sz w:val="24"/>
          <w:szCs w:val="24"/>
        </w:rPr>
        <w:br/>
        <w:t>(И.С.Архипова)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3F5AE9" w:rsidRPr="002E0E8A" w:rsidRDefault="003F5AE9" w:rsidP="003F5AE9">
      <w:pPr>
        <w:pStyle w:val="31"/>
        <w:widowControl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2E0E8A">
        <w:rPr>
          <w:rFonts w:ascii="Arial" w:hAnsi="Arial" w:cs="Arial"/>
          <w:sz w:val="24"/>
          <w:szCs w:val="24"/>
          <w:lang w:eastAsia="ru-RU"/>
        </w:rPr>
        <w:t xml:space="preserve"> Контроль над исполнением постановления </w:t>
      </w:r>
      <w:r w:rsidRPr="002E0E8A">
        <w:rPr>
          <w:rFonts w:ascii="Arial" w:hAnsi="Arial" w:cs="Arial"/>
          <w:sz w:val="24"/>
          <w:szCs w:val="24"/>
        </w:rPr>
        <w:t>оставляю за собой.</w:t>
      </w:r>
    </w:p>
    <w:p w:rsidR="003F5AE9" w:rsidRPr="002E0E8A" w:rsidRDefault="003F5AE9" w:rsidP="003F5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E8A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опубликования.</w:t>
      </w:r>
    </w:p>
    <w:p w:rsidR="003F5AE9" w:rsidRPr="002E0E8A" w:rsidRDefault="003F5AE9" w:rsidP="003F5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272" w:rsidRPr="002E0E8A" w:rsidRDefault="007C7272" w:rsidP="007C72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3F5AE9" w:rsidRPr="002E0E8A" w:rsidRDefault="003F5AE9" w:rsidP="002E0E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proofErr w:type="gramStart"/>
      <w:r w:rsidRPr="002E0E8A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7C7272" w:rsidRPr="002E0E8A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  <w:r w:rsidR="002E0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ЗАТО г. Железногорск                                        </w:t>
      </w:r>
      <w:r w:rsidR="002E0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C7272"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E0E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E0E8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C7272" w:rsidRPr="002E0E8A">
        <w:rPr>
          <w:rFonts w:ascii="Arial" w:eastAsia="Times New Roman" w:hAnsi="Arial" w:cs="Arial"/>
          <w:sz w:val="24"/>
          <w:szCs w:val="24"/>
          <w:lang w:eastAsia="ru-RU"/>
        </w:rPr>
        <w:t>А.А. Сергейкин</w:t>
      </w:r>
    </w:p>
    <w:sectPr w:rsidR="003F5AE9" w:rsidRPr="002E0E8A" w:rsidSect="00E9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E9"/>
    <w:rsid w:val="002E0E8A"/>
    <w:rsid w:val="003F5AE9"/>
    <w:rsid w:val="004B134D"/>
    <w:rsid w:val="006B2591"/>
    <w:rsid w:val="007C7272"/>
    <w:rsid w:val="0087630E"/>
    <w:rsid w:val="00BF5729"/>
    <w:rsid w:val="00D214ED"/>
    <w:rsid w:val="00E95F7D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9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3F5A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F5A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3F5A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F5A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5AE9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3F5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5AE9"/>
    <w:rPr>
      <w:rFonts w:ascii="Times New Roman" w:eastAsia="Calibri" w:hAnsi="Times New Roman" w:cs="Times New Roman"/>
      <w:sz w:val="16"/>
      <w:szCs w:val="16"/>
    </w:rPr>
  </w:style>
  <w:style w:type="paragraph" w:styleId="a4">
    <w:name w:val="envelope address"/>
    <w:basedOn w:val="a"/>
    <w:uiPriority w:val="99"/>
    <w:semiHidden/>
    <w:unhideWhenUsed/>
    <w:rsid w:val="003F5A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Волкова</cp:lastModifiedBy>
  <cp:revision>3</cp:revision>
  <cp:lastPrinted>2020-11-24T04:41:00Z</cp:lastPrinted>
  <dcterms:created xsi:type="dcterms:W3CDTF">2020-11-27T02:19:00Z</dcterms:created>
  <dcterms:modified xsi:type="dcterms:W3CDTF">2020-11-27T02:35:00Z</dcterms:modified>
</cp:coreProperties>
</file>