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D048C2">
      <w:pPr>
        <w:framePr w:w="9487" w:h="441" w:hSpace="180" w:wrap="around" w:vAnchor="text" w:hAnchor="page" w:x="161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F77AE5" w:rsidP="00D048C2">
      <w:pPr>
        <w:framePr w:w="9487" w:h="441" w:hSpace="180" w:wrap="around" w:vAnchor="text" w:hAnchor="page" w:x="161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</w:t>
      </w:r>
      <w:r w:rsidR="009D0855" w:rsidRPr="00EC471B">
        <w:rPr>
          <w:rFonts w:ascii="Times New Roman" w:hAnsi="Times New Roman"/>
          <w:sz w:val="28"/>
          <w:szCs w:val="28"/>
        </w:rPr>
        <w:t>2024</w:t>
      </w:r>
      <w:r w:rsidR="00A440C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>г</w:t>
      </w:r>
      <w:r w:rsidR="00A440CB">
        <w:rPr>
          <w:rFonts w:ascii="Times New Roman" w:hAnsi="Times New Roman"/>
          <w:sz w:val="28"/>
          <w:szCs w:val="28"/>
        </w:rPr>
        <w:t>.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 w:rsidR="00D04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1737</w:t>
      </w:r>
    </w:p>
    <w:p w:rsidR="00246459" w:rsidRPr="00EC471B" w:rsidRDefault="00246459" w:rsidP="00D048C2">
      <w:pPr>
        <w:framePr w:w="9487" w:h="441" w:hSpace="180" w:wrap="around" w:vAnchor="text" w:hAnchor="page" w:x="161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EC471B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595E" w:rsidRDefault="003C6CBB" w:rsidP="00A440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58595E" w:rsidRPr="00EC471B">
        <w:rPr>
          <w:rFonts w:ascii="Times New Roman" w:hAnsi="Times New Roman"/>
          <w:sz w:val="28"/>
          <w:szCs w:val="28"/>
        </w:rPr>
        <w:t>Пункт 1.</w:t>
      </w:r>
      <w:r w:rsidR="00DC51E6">
        <w:rPr>
          <w:rFonts w:ascii="Times New Roman" w:hAnsi="Times New Roman"/>
          <w:sz w:val="28"/>
          <w:szCs w:val="28"/>
        </w:rPr>
        <w:t>3</w:t>
      </w:r>
      <w:r w:rsidR="008B676E" w:rsidRPr="00CF2BA1">
        <w:rPr>
          <w:rFonts w:ascii="Times New Roman" w:hAnsi="Times New Roman"/>
          <w:sz w:val="28"/>
          <w:szCs w:val="28"/>
        </w:rPr>
        <w:t>.</w:t>
      </w:r>
      <w:r w:rsidR="0058595E" w:rsidRPr="00EC471B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A440CB">
        <w:rPr>
          <w:rFonts w:ascii="Times New Roman" w:hAnsi="Times New Roman"/>
          <w:sz w:val="28"/>
          <w:szCs w:val="28"/>
        </w:rPr>
        <w:t xml:space="preserve">дополнить </w:t>
      </w:r>
      <w:r w:rsidR="00CF2BA1" w:rsidRPr="00CF2BA1">
        <w:rPr>
          <w:rFonts w:ascii="Times New Roman" w:hAnsi="Times New Roman"/>
          <w:sz w:val="28"/>
          <w:szCs w:val="28"/>
        </w:rPr>
        <w:t>под</w:t>
      </w:r>
      <w:r w:rsidR="00A440CB" w:rsidRPr="00CF2BA1">
        <w:rPr>
          <w:rFonts w:ascii="Times New Roman" w:hAnsi="Times New Roman"/>
          <w:sz w:val="28"/>
          <w:szCs w:val="28"/>
        </w:rPr>
        <w:t>пунктом</w:t>
      </w:r>
      <w:r w:rsidR="008B676E">
        <w:rPr>
          <w:rFonts w:ascii="Times New Roman" w:hAnsi="Times New Roman"/>
          <w:sz w:val="28"/>
          <w:szCs w:val="28"/>
        </w:rPr>
        <w:t xml:space="preserve"> </w:t>
      </w:r>
      <w:r w:rsidR="00A440CB">
        <w:rPr>
          <w:rFonts w:ascii="Times New Roman" w:hAnsi="Times New Roman"/>
          <w:sz w:val="28"/>
          <w:szCs w:val="28"/>
        </w:rPr>
        <w:t>1.</w:t>
      </w:r>
      <w:r w:rsidR="00DC51E6">
        <w:rPr>
          <w:rFonts w:ascii="Times New Roman" w:hAnsi="Times New Roman"/>
          <w:sz w:val="28"/>
          <w:szCs w:val="28"/>
        </w:rPr>
        <w:t>3</w:t>
      </w:r>
      <w:r w:rsidR="00A440CB">
        <w:rPr>
          <w:rFonts w:ascii="Times New Roman" w:hAnsi="Times New Roman"/>
          <w:sz w:val="28"/>
          <w:szCs w:val="28"/>
        </w:rPr>
        <w:t>.</w:t>
      </w:r>
      <w:r w:rsidR="00F07205">
        <w:rPr>
          <w:rFonts w:ascii="Times New Roman" w:hAnsi="Times New Roman"/>
          <w:sz w:val="28"/>
          <w:szCs w:val="28"/>
        </w:rPr>
        <w:t>10</w:t>
      </w:r>
      <w:r w:rsidR="00A440CB">
        <w:rPr>
          <w:rFonts w:ascii="Times New Roman" w:hAnsi="Times New Roman"/>
          <w:sz w:val="28"/>
          <w:szCs w:val="28"/>
        </w:rPr>
        <w:t>. следующего содержания</w:t>
      </w:r>
      <w:r w:rsidR="0058595E" w:rsidRPr="00EC471B">
        <w:rPr>
          <w:rFonts w:ascii="Times New Roman" w:hAnsi="Times New Roman"/>
          <w:sz w:val="28"/>
          <w:szCs w:val="28"/>
        </w:rPr>
        <w:t>:</w:t>
      </w:r>
    </w:p>
    <w:p w:rsidR="00A440CB" w:rsidRDefault="00A440CB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DC51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2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205" w:rsidRPr="00F07205">
        <w:rPr>
          <w:rFonts w:ascii="Times New Roman" w:hAnsi="Times New Roman" w:cs="Times New Roman"/>
          <w:sz w:val="28"/>
          <w:szCs w:val="28"/>
        </w:rPr>
        <w:t>Расходы на проведение тренировочных сбо</w:t>
      </w:r>
      <w:r w:rsidR="00F07205">
        <w:rPr>
          <w:rFonts w:ascii="Times New Roman" w:hAnsi="Times New Roman" w:cs="Times New Roman"/>
          <w:sz w:val="28"/>
          <w:szCs w:val="28"/>
        </w:rPr>
        <w:t>ров отделения полиатлона на СК «</w:t>
      </w:r>
      <w:r w:rsidR="00F07205" w:rsidRPr="00F07205">
        <w:rPr>
          <w:rFonts w:ascii="Times New Roman" w:hAnsi="Times New Roman" w:cs="Times New Roman"/>
          <w:sz w:val="28"/>
          <w:szCs w:val="28"/>
        </w:rPr>
        <w:t>Воробьи</w:t>
      </w:r>
      <w:r w:rsidR="00F0720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94CEA">
        <w:rPr>
          <w:rFonts w:ascii="Times New Roman" w:hAnsi="Times New Roman" w:cs="Times New Roman"/>
          <w:sz w:val="28"/>
          <w:szCs w:val="28"/>
        </w:rPr>
        <w:t>.</w:t>
      </w:r>
      <w:r w:rsidRPr="00EC471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>.</w:t>
      </w:r>
    </w:p>
    <w:p w:rsidR="00DC51E6" w:rsidRDefault="00660402" w:rsidP="00DC51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1.</w:t>
      </w:r>
      <w:r w:rsidR="00D738BF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="007601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601A4">
        <w:rPr>
          <w:rFonts w:ascii="Times New Roman" w:hAnsi="Times New Roman" w:cs="Times New Roman"/>
          <w:sz w:val="28"/>
          <w:szCs w:val="28"/>
        </w:rPr>
        <w:t>р</w:t>
      </w:r>
      <w:r w:rsidR="0086286F" w:rsidRPr="00EC471B">
        <w:rPr>
          <w:rFonts w:ascii="Times New Roman" w:hAnsi="Times New Roman" w:cs="Times New Roman"/>
          <w:sz w:val="28"/>
          <w:szCs w:val="28"/>
        </w:rPr>
        <w:t>аздел</w:t>
      </w:r>
      <w:r w:rsidR="007601A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6286F" w:rsidRPr="00EC471B">
        <w:rPr>
          <w:rFonts w:ascii="Times New Roman" w:hAnsi="Times New Roman" w:cs="Times New Roman"/>
          <w:sz w:val="28"/>
          <w:szCs w:val="28"/>
        </w:rPr>
        <w:t xml:space="preserve"> 2 </w:t>
      </w:r>
      <w:r w:rsidR="00AC43A6" w:rsidRPr="00EC471B">
        <w:rPr>
          <w:rFonts w:ascii="Times New Roman" w:hAnsi="Times New Roman" w:cs="Times New Roman"/>
          <w:sz w:val="28"/>
          <w:szCs w:val="28"/>
        </w:rPr>
        <w:t>«</w:t>
      </w:r>
      <w:r w:rsidR="0086286F" w:rsidRPr="00EC471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AC43A6" w:rsidRPr="00EC471B">
        <w:rPr>
          <w:rFonts w:ascii="Times New Roman" w:hAnsi="Times New Roman" w:cs="Times New Roman"/>
          <w:sz w:val="28"/>
          <w:szCs w:val="28"/>
        </w:rPr>
        <w:t>»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C43A6" w:rsidRPr="00EC471B">
        <w:rPr>
          <w:rFonts w:ascii="Times New Roman" w:hAnsi="Times New Roman"/>
          <w:sz w:val="28"/>
          <w:szCs w:val="28"/>
        </w:rPr>
        <w:t>к постановлению</w:t>
      </w:r>
      <w:r w:rsidR="00DC51E6">
        <w:rPr>
          <w:rFonts w:ascii="Times New Roman" w:hAnsi="Times New Roman" w:cs="Times New Roman"/>
          <w:sz w:val="28"/>
          <w:szCs w:val="28"/>
        </w:rPr>
        <w:t>:</w:t>
      </w:r>
    </w:p>
    <w:p w:rsidR="007601A4" w:rsidRDefault="007601A4" w:rsidP="00F072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1.2.1. Пункт 2.10. изложить в новой редакции:</w:t>
      </w:r>
    </w:p>
    <w:p w:rsidR="00C0019E" w:rsidRPr="00DC51E6" w:rsidRDefault="00DC51E6" w:rsidP="00F0720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bookmarkStart w:id="0" w:name="Par0"/>
      <w:bookmarkStart w:id="1" w:name="Par29"/>
      <w:bookmarkEnd w:id="0"/>
      <w:bookmarkEnd w:id="1"/>
      <w:r w:rsidRPr="00C0019E">
        <w:rPr>
          <w:rFonts w:ascii="Times New Roman" w:hAnsi="Times New Roman"/>
          <w:sz w:val="28"/>
          <w:szCs w:val="28"/>
        </w:rPr>
        <w:t>2.10.</w:t>
      </w:r>
      <w:r w:rsidRPr="00DC51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19E" w:rsidRPr="00DC51E6">
        <w:rPr>
          <w:rFonts w:ascii="Times New Roman" w:hAnsi="Times New Roman"/>
          <w:sz w:val="28"/>
          <w:szCs w:val="28"/>
        </w:rPr>
        <w:t xml:space="preserve">Для получения субсидий, указанных в </w:t>
      </w:r>
      <w:hyperlink r:id="rId11" w:history="1">
        <w:r w:rsidR="00C0019E" w:rsidRPr="00DC51E6">
          <w:rPr>
            <w:rFonts w:ascii="Times New Roman" w:hAnsi="Times New Roman"/>
            <w:sz w:val="28"/>
            <w:szCs w:val="28"/>
          </w:rPr>
          <w:t>подпункт</w:t>
        </w:r>
        <w:r w:rsidR="00F07205">
          <w:rPr>
            <w:rFonts w:ascii="Times New Roman" w:hAnsi="Times New Roman"/>
            <w:sz w:val="28"/>
            <w:szCs w:val="28"/>
          </w:rPr>
          <w:t>ах</w:t>
        </w:r>
        <w:r w:rsidR="00C0019E" w:rsidRPr="00DC51E6">
          <w:rPr>
            <w:rFonts w:ascii="Times New Roman" w:hAnsi="Times New Roman"/>
            <w:sz w:val="28"/>
            <w:szCs w:val="28"/>
          </w:rPr>
          <w:t xml:space="preserve"> 1.3.</w:t>
        </w:r>
        <w:r w:rsidR="00C0019E">
          <w:rPr>
            <w:rFonts w:ascii="Times New Roman" w:hAnsi="Times New Roman"/>
            <w:sz w:val="28"/>
            <w:szCs w:val="28"/>
          </w:rPr>
          <w:t>9</w:t>
        </w:r>
      </w:hyperlink>
      <w:r w:rsidR="00F07205" w:rsidRPr="00F07205">
        <w:rPr>
          <w:rFonts w:ascii="Times New Roman" w:hAnsi="Times New Roman"/>
          <w:sz w:val="28"/>
          <w:szCs w:val="28"/>
        </w:rPr>
        <w:t>, 1.3.10</w:t>
      </w:r>
      <w:r w:rsidR="00C0019E"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="00C0019E"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="00C0019E"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  <w:proofErr w:type="gramEnd"/>
    </w:p>
    <w:p w:rsidR="00C0019E" w:rsidRDefault="00C0019E" w:rsidP="00C0019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</w:t>
      </w:r>
      <w:r w:rsidRPr="00DC51E6">
        <w:rPr>
          <w:rFonts w:ascii="Times New Roman" w:hAnsi="Times New Roman"/>
          <w:sz w:val="28"/>
          <w:szCs w:val="28"/>
        </w:rPr>
        <w:t xml:space="preserve">оборудования и инвентаря, спортивной формы и обуви для обеспечения участия спортивных сборных команд ЗАТО Железногорск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спартакиадах Красноярского края</w:t>
      </w:r>
      <w:r w:rsidR="00F07205">
        <w:rPr>
          <w:rFonts w:ascii="Times New Roman" w:hAnsi="Times New Roman"/>
          <w:sz w:val="28"/>
          <w:szCs w:val="28"/>
        </w:rPr>
        <w:t xml:space="preserve"> (для </w:t>
      </w:r>
      <w:r w:rsidR="00A7532E">
        <w:rPr>
          <w:rFonts w:ascii="Times New Roman" w:hAnsi="Times New Roman"/>
          <w:sz w:val="28"/>
          <w:szCs w:val="28"/>
        </w:rPr>
        <w:t xml:space="preserve">субсидии, предусмотренной </w:t>
      </w:r>
      <w:r w:rsidR="00A7532E">
        <w:rPr>
          <w:rFonts w:ascii="Times New Roman" w:hAnsi="Times New Roman"/>
          <w:sz w:val="28"/>
          <w:szCs w:val="28"/>
        </w:rPr>
        <w:br/>
      </w:r>
      <w:r w:rsidR="00F07205">
        <w:rPr>
          <w:rFonts w:ascii="Times New Roman" w:hAnsi="Times New Roman"/>
          <w:sz w:val="28"/>
          <w:szCs w:val="28"/>
        </w:rPr>
        <w:t>п. 1.3.9)</w:t>
      </w:r>
      <w:r>
        <w:rPr>
          <w:rFonts w:ascii="Times New Roman" w:hAnsi="Times New Roman"/>
          <w:sz w:val="28"/>
          <w:szCs w:val="28"/>
        </w:rPr>
        <w:t>.</w:t>
      </w:r>
    </w:p>
    <w:p w:rsidR="00F07205" w:rsidRDefault="00F07205" w:rsidP="007601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1A4">
        <w:rPr>
          <w:rFonts w:ascii="Times New Roman" w:hAnsi="Times New Roman"/>
          <w:sz w:val="28"/>
          <w:szCs w:val="28"/>
        </w:rPr>
        <w:t>информацию о количестве детей, задействованных в</w:t>
      </w:r>
      <w:r w:rsidR="007601A4" w:rsidRPr="007601A4">
        <w:rPr>
          <w:rFonts w:ascii="Times New Roman" w:hAnsi="Times New Roman"/>
          <w:sz w:val="28"/>
          <w:szCs w:val="28"/>
        </w:rPr>
        <w:t xml:space="preserve"> проведени</w:t>
      </w:r>
      <w:r w:rsidR="007601A4">
        <w:rPr>
          <w:rFonts w:ascii="Times New Roman" w:hAnsi="Times New Roman"/>
          <w:sz w:val="28"/>
          <w:szCs w:val="28"/>
        </w:rPr>
        <w:t>и</w:t>
      </w:r>
      <w:r w:rsidR="007601A4" w:rsidRPr="007601A4">
        <w:rPr>
          <w:rFonts w:ascii="Times New Roman" w:hAnsi="Times New Roman"/>
          <w:sz w:val="28"/>
          <w:szCs w:val="28"/>
        </w:rPr>
        <w:t xml:space="preserve"> тренировочных сборов отделения полиатлона на СК </w:t>
      </w:r>
      <w:r w:rsidR="007601A4">
        <w:rPr>
          <w:rFonts w:ascii="Times New Roman" w:hAnsi="Times New Roman"/>
          <w:sz w:val="28"/>
          <w:szCs w:val="28"/>
        </w:rPr>
        <w:t>«</w:t>
      </w:r>
      <w:r w:rsidR="007601A4" w:rsidRPr="007601A4">
        <w:rPr>
          <w:rFonts w:ascii="Times New Roman" w:hAnsi="Times New Roman"/>
          <w:sz w:val="28"/>
          <w:szCs w:val="28"/>
        </w:rPr>
        <w:t>Воробьи</w:t>
      </w:r>
      <w:r w:rsidR="007601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(для </w:t>
      </w:r>
      <w:r w:rsidR="00A7532E">
        <w:rPr>
          <w:rFonts w:ascii="Times New Roman" w:hAnsi="Times New Roman"/>
          <w:sz w:val="28"/>
          <w:szCs w:val="28"/>
        </w:rPr>
        <w:t xml:space="preserve">субсидии, предусмотренной </w:t>
      </w:r>
      <w:r>
        <w:rPr>
          <w:rFonts w:ascii="Times New Roman" w:hAnsi="Times New Roman"/>
          <w:sz w:val="28"/>
          <w:szCs w:val="28"/>
        </w:rPr>
        <w:t>п. 1.3.10).</w:t>
      </w:r>
      <w:r w:rsidR="007601A4">
        <w:rPr>
          <w:rFonts w:ascii="Times New Roman" w:hAnsi="Times New Roman"/>
          <w:sz w:val="28"/>
          <w:szCs w:val="28"/>
        </w:rPr>
        <w:t>».</w:t>
      </w:r>
    </w:p>
    <w:p w:rsidR="007601A4" w:rsidRDefault="007601A4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1.2.2.Пункт 2.29 изложить в новой редакции:</w:t>
      </w:r>
    </w:p>
    <w:p w:rsidR="007601A4" w:rsidRDefault="007601A4" w:rsidP="007601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«2.29. Размер субсиди</w:t>
      </w:r>
      <w:r w:rsidR="00A7532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940AC">
        <w:rPr>
          <w:rFonts w:ascii="Times New Roman" w:hAnsi="Times New Roman"/>
          <w:sz w:val="28"/>
          <w:szCs w:val="28"/>
        </w:rPr>
        <w:t>установленн</w:t>
      </w:r>
      <w:r w:rsidR="00A7532E">
        <w:rPr>
          <w:rFonts w:ascii="Times New Roman" w:hAnsi="Times New Roman"/>
          <w:sz w:val="28"/>
          <w:szCs w:val="28"/>
        </w:rPr>
        <w:t>ых</w:t>
      </w:r>
      <w:r w:rsidRPr="002940AC">
        <w:rPr>
          <w:rFonts w:ascii="Times New Roman" w:hAnsi="Times New Roman"/>
          <w:sz w:val="28"/>
          <w:szCs w:val="28"/>
        </w:rPr>
        <w:t xml:space="preserve"> в соглашени</w:t>
      </w:r>
      <w:r w:rsidR="00A7532E">
        <w:rPr>
          <w:rFonts w:ascii="Times New Roman" w:hAnsi="Times New Roman"/>
          <w:sz w:val="28"/>
          <w:szCs w:val="28"/>
        </w:rPr>
        <w:t>ях</w:t>
      </w:r>
      <w:r w:rsidRPr="002940AC">
        <w:rPr>
          <w:rFonts w:ascii="Times New Roman" w:hAnsi="Times New Roman"/>
          <w:sz w:val="28"/>
          <w:szCs w:val="28"/>
        </w:rPr>
        <w:t xml:space="preserve"> и указанн</w:t>
      </w:r>
      <w:r w:rsidR="00A7532E">
        <w:rPr>
          <w:rFonts w:ascii="Times New Roman" w:hAnsi="Times New Roman"/>
          <w:sz w:val="28"/>
          <w:szCs w:val="28"/>
        </w:rPr>
        <w:t>ых</w:t>
      </w:r>
      <w:r w:rsidRPr="0029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940AC">
        <w:rPr>
          <w:rFonts w:ascii="Times New Roman" w:hAnsi="Times New Roman"/>
          <w:sz w:val="28"/>
          <w:szCs w:val="28"/>
        </w:rPr>
        <w:t xml:space="preserve">в </w:t>
      </w:r>
      <w:hyperlink r:id="rId12" w:history="1">
        <w:r w:rsidRPr="002940AC">
          <w:rPr>
            <w:rFonts w:ascii="Times New Roman" w:hAnsi="Times New Roman"/>
            <w:sz w:val="28"/>
            <w:szCs w:val="28"/>
          </w:rPr>
          <w:t>подпун</w:t>
        </w:r>
        <w:r>
          <w:rPr>
            <w:rFonts w:ascii="Times New Roman" w:hAnsi="Times New Roman"/>
            <w:sz w:val="28"/>
            <w:szCs w:val="28"/>
          </w:rPr>
          <w:t>ктах</w:t>
        </w:r>
        <w:r w:rsidRPr="002940AC">
          <w:rPr>
            <w:rFonts w:ascii="Times New Roman" w:hAnsi="Times New Roman"/>
            <w:sz w:val="28"/>
            <w:szCs w:val="28"/>
          </w:rPr>
          <w:t xml:space="preserve"> 1.3.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7601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1.3</w:t>
      </w:r>
      <w:r w:rsidRPr="007601A4">
        <w:rPr>
          <w:rFonts w:ascii="Times New Roman" w:hAnsi="Times New Roman"/>
          <w:sz w:val="28"/>
          <w:szCs w:val="28"/>
        </w:rPr>
        <w:t>.10</w:t>
      </w:r>
      <w:r>
        <w:t xml:space="preserve"> </w:t>
      </w:r>
      <w:r w:rsidRPr="002940AC">
        <w:rPr>
          <w:rFonts w:ascii="Times New Roman" w:hAnsi="Times New Roman"/>
          <w:sz w:val="28"/>
          <w:szCs w:val="28"/>
        </w:rPr>
        <w:t xml:space="preserve">настоящего Порядка, определяется на основании документов, представленных учреждением </w:t>
      </w:r>
      <w:proofErr w:type="gramStart"/>
      <w:r w:rsidRPr="002940AC">
        <w:rPr>
          <w:rFonts w:ascii="Times New Roman" w:hAnsi="Times New Roman"/>
          <w:sz w:val="28"/>
          <w:szCs w:val="28"/>
        </w:rPr>
        <w:t xml:space="preserve">согласно </w:t>
      </w:r>
      <w:hyperlink r:id="rId13" w:history="1">
        <w:r w:rsidRPr="002940AC">
          <w:rPr>
            <w:rFonts w:ascii="Times New Roman" w:hAnsi="Times New Roman"/>
            <w:sz w:val="28"/>
            <w:szCs w:val="28"/>
          </w:rPr>
          <w:t>пункта</w:t>
        </w:r>
        <w:proofErr w:type="gramEnd"/>
        <w:r w:rsidRPr="002940AC">
          <w:rPr>
            <w:rFonts w:ascii="Times New Roman" w:hAnsi="Times New Roman"/>
            <w:sz w:val="28"/>
            <w:szCs w:val="28"/>
          </w:rPr>
          <w:t xml:space="preserve"> 2.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</w:t>
      </w:r>
      <w:r>
        <w:rPr>
          <w:rFonts w:ascii="Times New Roman" w:hAnsi="Times New Roman"/>
          <w:sz w:val="28"/>
          <w:szCs w:val="28"/>
        </w:rPr>
        <w:br/>
        <w:t>по конкретному мероприятию муниципальной программы ЗАТО Железногорск.</w:t>
      </w:r>
    </w:p>
    <w:p w:rsidR="007601A4" w:rsidRDefault="007601A4" w:rsidP="007601A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38BF">
        <w:rPr>
          <w:rFonts w:ascii="Times New Roman" w:hAnsi="Times New Roman"/>
          <w:sz w:val="28"/>
          <w:szCs w:val="28"/>
        </w:rPr>
        <w:t>Результатом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D738BF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D738B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подпункте 1.3.9 настоящего Порядка</w:t>
      </w:r>
      <w:r w:rsidR="00EB23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приобретение </w:t>
      </w:r>
      <w:r w:rsidRPr="00DC51E6">
        <w:rPr>
          <w:rFonts w:ascii="Times New Roman" w:hAnsi="Times New Roman"/>
          <w:sz w:val="28"/>
          <w:szCs w:val="28"/>
        </w:rPr>
        <w:t xml:space="preserve">оборудования и инвентаря, спортивной формы и обуви </w:t>
      </w:r>
      <w:r>
        <w:rPr>
          <w:rFonts w:ascii="Times New Roman" w:hAnsi="Times New Roman"/>
          <w:sz w:val="28"/>
          <w:szCs w:val="28"/>
        </w:rPr>
        <w:t>с целью</w:t>
      </w:r>
      <w:r w:rsidRPr="00DC51E6">
        <w:rPr>
          <w:rFonts w:ascii="Times New Roman" w:hAnsi="Times New Roman"/>
          <w:sz w:val="28"/>
          <w:szCs w:val="28"/>
        </w:rPr>
        <w:t xml:space="preserve"> обеспечения участия спортивных сборных команд ЗАТО Железногорск в спартакиадах Красноярского края</w:t>
      </w:r>
      <w:r w:rsidRPr="00CF2BA1">
        <w:rPr>
          <w:rFonts w:ascii="Times New Roman" w:hAnsi="Times New Roman"/>
          <w:sz w:val="28"/>
          <w:szCs w:val="28"/>
        </w:rPr>
        <w:t>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Результатом предоставления субсидии</w:t>
      </w:r>
      <w:r w:rsidR="00EB23B3" w:rsidRPr="00D738BF">
        <w:rPr>
          <w:rFonts w:ascii="Times New Roman" w:hAnsi="Times New Roman"/>
          <w:sz w:val="28"/>
          <w:szCs w:val="28"/>
        </w:rPr>
        <w:t>, указанн</w:t>
      </w:r>
      <w:r w:rsidR="00EB23B3">
        <w:rPr>
          <w:rFonts w:ascii="Times New Roman" w:hAnsi="Times New Roman"/>
          <w:sz w:val="28"/>
          <w:szCs w:val="28"/>
        </w:rPr>
        <w:t>ой</w:t>
      </w:r>
      <w:r w:rsidR="00EB23B3" w:rsidRPr="00D738BF">
        <w:rPr>
          <w:rFonts w:ascii="Times New Roman" w:hAnsi="Times New Roman"/>
          <w:sz w:val="28"/>
          <w:szCs w:val="28"/>
        </w:rPr>
        <w:t xml:space="preserve"> в</w:t>
      </w:r>
      <w:r w:rsidR="00EB23B3">
        <w:rPr>
          <w:rFonts w:ascii="Times New Roman" w:hAnsi="Times New Roman"/>
          <w:sz w:val="28"/>
          <w:szCs w:val="28"/>
        </w:rPr>
        <w:t xml:space="preserve"> подпункте 1.3.10 настоящего Порядка,</w:t>
      </w:r>
      <w:r w:rsidRPr="00DC51E6">
        <w:rPr>
          <w:rFonts w:ascii="Times New Roman" w:hAnsi="Times New Roman"/>
          <w:sz w:val="28"/>
          <w:szCs w:val="28"/>
        </w:rPr>
        <w:t xml:space="preserve"> является количество лиц, </w:t>
      </w:r>
      <w:r w:rsidR="00EB23B3">
        <w:rPr>
          <w:rFonts w:ascii="Times New Roman" w:hAnsi="Times New Roman"/>
          <w:sz w:val="28"/>
          <w:szCs w:val="28"/>
        </w:rPr>
        <w:t xml:space="preserve">задействованных </w:t>
      </w:r>
      <w:r w:rsidR="00A7532E">
        <w:rPr>
          <w:rFonts w:ascii="Times New Roman" w:hAnsi="Times New Roman"/>
          <w:sz w:val="28"/>
          <w:szCs w:val="28"/>
        </w:rPr>
        <w:br/>
      </w:r>
      <w:r w:rsidR="00EB23B3">
        <w:rPr>
          <w:rFonts w:ascii="Times New Roman" w:hAnsi="Times New Roman"/>
          <w:sz w:val="28"/>
          <w:szCs w:val="28"/>
        </w:rPr>
        <w:t>в</w:t>
      </w:r>
      <w:r w:rsidR="00EB23B3" w:rsidRPr="007601A4">
        <w:rPr>
          <w:rFonts w:ascii="Times New Roman" w:hAnsi="Times New Roman"/>
          <w:sz w:val="28"/>
          <w:szCs w:val="28"/>
        </w:rPr>
        <w:t xml:space="preserve"> проведени</w:t>
      </w:r>
      <w:r w:rsidR="00EB23B3">
        <w:rPr>
          <w:rFonts w:ascii="Times New Roman" w:hAnsi="Times New Roman"/>
          <w:sz w:val="28"/>
          <w:szCs w:val="28"/>
        </w:rPr>
        <w:t>и</w:t>
      </w:r>
      <w:r w:rsidR="00EB23B3" w:rsidRPr="007601A4">
        <w:rPr>
          <w:rFonts w:ascii="Times New Roman" w:hAnsi="Times New Roman"/>
          <w:sz w:val="28"/>
          <w:szCs w:val="28"/>
        </w:rPr>
        <w:t xml:space="preserve"> тренировочных сборов отделения полиатлона на СК </w:t>
      </w:r>
      <w:r w:rsidR="00EB23B3">
        <w:rPr>
          <w:rFonts w:ascii="Times New Roman" w:hAnsi="Times New Roman"/>
          <w:sz w:val="28"/>
          <w:szCs w:val="28"/>
        </w:rPr>
        <w:t>«</w:t>
      </w:r>
      <w:r w:rsidR="00EB23B3" w:rsidRPr="007601A4">
        <w:rPr>
          <w:rFonts w:ascii="Times New Roman" w:hAnsi="Times New Roman"/>
          <w:sz w:val="28"/>
          <w:szCs w:val="28"/>
        </w:rPr>
        <w:t>Воробьи</w:t>
      </w:r>
      <w:r w:rsidR="00EB23B3">
        <w:rPr>
          <w:rFonts w:ascii="Times New Roman" w:hAnsi="Times New Roman"/>
          <w:sz w:val="28"/>
          <w:szCs w:val="28"/>
        </w:rPr>
        <w:t>»</w:t>
      </w:r>
      <w:proofErr w:type="gramStart"/>
      <w:r w:rsidR="00A7532E">
        <w:rPr>
          <w:rFonts w:ascii="Times New Roman" w:hAnsi="Times New Roman"/>
          <w:sz w:val="28"/>
          <w:szCs w:val="28"/>
        </w:rPr>
        <w:t>.»</w:t>
      </w:r>
      <w:proofErr w:type="gramEnd"/>
      <w:r w:rsidRPr="00DC51E6">
        <w:rPr>
          <w:rFonts w:ascii="Times New Roman" w:hAnsi="Times New Roman"/>
          <w:sz w:val="28"/>
          <w:szCs w:val="28"/>
        </w:rPr>
        <w:t>.</w:t>
      </w:r>
    </w:p>
    <w:p w:rsidR="004D1240" w:rsidRPr="00EC471B" w:rsidRDefault="00C27006" w:rsidP="003B2A7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EC471B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="00B12CD2" w:rsidRPr="00EC471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D64FA7" w:rsidRPr="00EC471B" w:rsidRDefault="000F5337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F5337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20AF" w:rsidRPr="00EC471B" w:rsidRDefault="007720AF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DE1" w:rsidRPr="007720AF" w:rsidRDefault="007720AF" w:rsidP="00F66FB6">
      <w:pPr>
        <w:pStyle w:val="20"/>
        <w:ind w:left="284" w:right="-765" w:hanging="284"/>
        <w:rPr>
          <w:szCs w:val="28"/>
        </w:rPr>
      </w:pPr>
      <w:proofErr w:type="gramStart"/>
      <w:r w:rsidRPr="007720AF">
        <w:rPr>
          <w:szCs w:val="28"/>
        </w:rPr>
        <w:t>Исполняющий</w:t>
      </w:r>
      <w:proofErr w:type="gramEnd"/>
      <w:r w:rsidRPr="007720AF">
        <w:rPr>
          <w:szCs w:val="28"/>
        </w:rPr>
        <w:t xml:space="preserve"> обязанности</w:t>
      </w: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r w:rsidRPr="007D3F7F">
        <w:rPr>
          <w:szCs w:val="28"/>
        </w:rPr>
        <w:t>Глав</w:t>
      </w:r>
      <w:r w:rsidR="007720AF">
        <w:rPr>
          <w:szCs w:val="28"/>
        </w:rPr>
        <w:t>ы</w:t>
      </w:r>
      <w:r w:rsidRPr="007D3F7F">
        <w:rPr>
          <w:szCs w:val="28"/>
        </w:rPr>
        <w:t xml:space="preserve"> ЗАТО г. Железногорск                                                       </w:t>
      </w:r>
      <w:r w:rsidR="007720AF">
        <w:rPr>
          <w:szCs w:val="28"/>
        </w:rPr>
        <w:t xml:space="preserve">Р.И. </w:t>
      </w:r>
      <w:proofErr w:type="spellStart"/>
      <w:r w:rsidR="007720AF">
        <w:rPr>
          <w:szCs w:val="28"/>
        </w:rPr>
        <w:t>Вычужанин</w:t>
      </w:r>
      <w:proofErr w:type="spellEnd"/>
    </w:p>
    <w:sectPr w:rsidR="00F66FB6" w:rsidRPr="007D3F7F" w:rsidSect="00FD5BDA">
      <w:headerReference w:type="even" r:id="rId14"/>
      <w:headerReference w:type="default" r:id="rId15"/>
      <w:pgSz w:w="11907" w:h="16840" w:code="9"/>
      <w:pgMar w:top="567" w:right="992" w:bottom="567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A4" w:rsidRDefault="007601A4">
      <w:r>
        <w:separator/>
      </w:r>
    </w:p>
  </w:endnote>
  <w:endnote w:type="continuationSeparator" w:id="0">
    <w:p w:rsidR="007601A4" w:rsidRDefault="0076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A4" w:rsidRDefault="007601A4">
      <w:r>
        <w:separator/>
      </w:r>
    </w:p>
  </w:footnote>
  <w:footnote w:type="continuationSeparator" w:id="0">
    <w:p w:rsidR="007601A4" w:rsidRDefault="0076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A4" w:rsidRDefault="00395B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01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1A4" w:rsidRDefault="007601A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A4" w:rsidRPr="00E4748A" w:rsidRDefault="00395B98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7601A4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F77AE5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7601A4" w:rsidRDefault="007601A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38C6"/>
    <w:rsid w:val="00193C2D"/>
    <w:rsid w:val="0019706D"/>
    <w:rsid w:val="001A2814"/>
    <w:rsid w:val="001A4848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48A1"/>
    <w:rsid w:val="0036581E"/>
    <w:rsid w:val="00371FA6"/>
    <w:rsid w:val="003779C1"/>
    <w:rsid w:val="003806D8"/>
    <w:rsid w:val="0038151B"/>
    <w:rsid w:val="00382365"/>
    <w:rsid w:val="0038683D"/>
    <w:rsid w:val="00393FCC"/>
    <w:rsid w:val="00395B98"/>
    <w:rsid w:val="00395BBB"/>
    <w:rsid w:val="00397EE7"/>
    <w:rsid w:val="003A1742"/>
    <w:rsid w:val="003A1F5F"/>
    <w:rsid w:val="003A4EC2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24309"/>
    <w:rsid w:val="00531138"/>
    <w:rsid w:val="00531A50"/>
    <w:rsid w:val="0053648A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01A4"/>
    <w:rsid w:val="0076496B"/>
    <w:rsid w:val="00764C73"/>
    <w:rsid w:val="00766F42"/>
    <w:rsid w:val="00767835"/>
    <w:rsid w:val="007720AF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352A9"/>
    <w:rsid w:val="00A37526"/>
    <w:rsid w:val="00A37A49"/>
    <w:rsid w:val="00A419A6"/>
    <w:rsid w:val="00A41B03"/>
    <w:rsid w:val="00A42CA3"/>
    <w:rsid w:val="00A440CB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532E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48C2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56E4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23B3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07205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77AE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D5BDA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5944&amp;dst=101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5944&amp;dst=10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5944&amp;dst=10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8D79-FE81-4A29-A4D8-CE707A6B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4687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9</cp:revision>
  <cp:lastPrinted>2024-09-18T08:24:00Z</cp:lastPrinted>
  <dcterms:created xsi:type="dcterms:W3CDTF">2024-07-18T09:51:00Z</dcterms:created>
  <dcterms:modified xsi:type="dcterms:W3CDTF">2024-09-19T07:42:00Z</dcterms:modified>
</cp:coreProperties>
</file>