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73" w:rsidRDefault="006D3D73" w:rsidP="006D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D3D73" w:rsidRPr="006D3D73" w:rsidRDefault="006D3D73" w:rsidP="006D3D73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6D3D73">
        <w:rPr>
          <w:noProof/>
          <w:sz w:val="28"/>
          <w:szCs w:val="28"/>
        </w:rPr>
        <w:drawing>
          <wp:inline distT="0" distB="0" distL="0" distR="0" wp14:anchorId="2EBE617D" wp14:editId="58AED6F8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73" w:rsidRPr="00650955" w:rsidRDefault="006D3D73" w:rsidP="006D3D73">
      <w:pPr>
        <w:pStyle w:val="3"/>
        <w:framePr w:w="9897" w:wrap="around" w:x="1435" w:y="266"/>
        <w:widowControl w:val="0"/>
        <w:rPr>
          <w:sz w:val="28"/>
          <w:szCs w:val="28"/>
        </w:rPr>
      </w:pPr>
    </w:p>
    <w:p w:rsidR="006D3D73" w:rsidRPr="00650955" w:rsidRDefault="006D3D73" w:rsidP="00650955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650955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650955">
        <w:rPr>
          <w:sz w:val="28"/>
          <w:szCs w:val="28"/>
        </w:rPr>
        <w:t>рск Кр</w:t>
      </w:r>
      <w:proofErr w:type="gramEnd"/>
      <w:r w:rsidRPr="00650955">
        <w:rPr>
          <w:sz w:val="28"/>
          <w:szCs w:val="28"/>
        </w:rPr>
        <w:t>асноярского края»</w:t>
      </w:r>
    </w:p>
    <w:p w:rsidR="006D3D73" w:rsidRPr="00650955" w:rsidRDefault="006D3D73" w:rsidP="00650955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6D3D73" w:rsidRPr="00650955" w:rsidRDefault="006D3D73" w:rsidP="00650955">
      <w:pPr>
        <w:pStyle w:val="1"/>
        <w:keepNext w:val="0"/>
        <w:framePr w:w="9897" w:wrap="around" w:x="1435" w:y="266"/>
        <w:widowControl w:val="0"/>
        <w:rPr>
          <w:szCs w:val="28"/>
        </w:rPr>
      </w:pPr>
      <w:proofErr w:type="gramStart"/>
      <w:r w:rsidRPr="00650955">
        <w:rPr>
          <w:szCs w:val="28"/>
        </w:rPr>
        <w:t>АДМИНИСТРАЦИЯ</w:t>
      </w:r>
      <w:proofErr w:type="gramEnd"/>
      <w:r w:rsidRPr="00650955">
        <w:rPr>
          <w:szCs w:val="28"/>
        </w:rPr>
        <w:t xml:space="preserve"> ЗАТО г. ЖЕЛЕЗНОГОРСК</w:t>
      </w:r>
    </w:p>
    <w:p w:rsidR="006D3D73" w:rsidRPr="00650955" w:rsidRDefault="006D3D73" w:rsidP="00650955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D73" w:rsidRPr="00650955" w:rsidRDefault="006D3D73" w:rsidP="00650955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9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3D73" w:rsidRPr="00650955" w:rsidRDefault="006D3D73" w:rsidP="006D3D7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6D3D73" w:rsidRPr="00650955" w:rsidRDefault="00C3006E" w:rsidP="006D3D73">
      <w:pPr>
        <w:framePr w:w="10077" w:h="441" w:hSpace="180" w:wrap="around" w:vAnchor="text" w:hAnchor="page" w:x="1162" w:y="1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02.03</w:t>
      </w:r>
      <w:r w:rsidR="00650955">
        <w:rPr>
          <w:rFonts w:ascii="Times New Roman" w:hAnsi="Times New Roman" w:cs="Times New Roman"/>
          <w:sz w:val="28"/>
          <w:szCs w:val="28"/>
        </w:rPr>
        <w:t>.2017</w:t>
      </w:r>
      <w:r w:rsidR="006D3D73" w:rsidRPr="00650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50955">
        <w:rPr>
          <w:rFonts w:ascii="Times New Roman" w:hAnsi="Times New Roman" w:cs="Times New Roman"/>
          <w:sz w:val="28"/>
          <w:szCs w:val="28"/>
        </w:rPr>
        <w:t xml:space="preserve">     </w:t>
      </w:r>
      <w:r w:rsidR="006D3D73" w:rsidRPr="00650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6D3D73" w:rsidRPr="00650955">
        <w:rPr>
          <w:rFonts w:ascii="Times New Roman" w:hAnsi="Times New Roman" w:cs="Times New Roman"/>
          <w:sz w:val="28"/>
          <w:szCs w:val="28"/>
        </w:rPr>
        <w:t xml:space="preserve"> </w:t>
      </w:r>
      <w:r w:rsidR="006D3D73" w:rsidRPr="00650955">
        <w:rPr>
          <w:rFonts w:ascii="Times New Roman" w:hAnsi="Times New Roman" w:cs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550324991" r:id="rId9">
            <o:FieldCodes>\s</o:FieldCodes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402</w:t>
      </w:r>
      <w:r w:rsidR="006D3D73" w:rsidRPr="00650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D3D73" w:rsidRPr="00650955" w:rsidRDefault="006D3D73" w:rsidP="006D3D73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650955">
        <w:rPr>
          <w:rFonts w:ascii="Times New Roman" w:hAnsi="Times New Roman" w:cs="Times New Roman"/>
          <w:b/>
          <w:sz w:val="28"/>
          <w:szCs w:val="28"/>
        </w:rPr>
        <w:t>г. Железногорск</w:t>
      </w:r>
    </w:p>
    <w:p w:rsidR="006D3D73" w:rsidRPr="006D3D73" w:rsidRDefault="006D3D73" w:rsidP="006D3D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3D73" w:rsidRPr="006D3D73" w:rsidRDefault="006D3D73" w:rsidP="006D3D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D7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6D3D7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D3D73">
        <w:rPr>
          <w:rFonts w:ascii="Times New Roman" w:hAnsi="Times New Roman" w:cs="Times New Roman"/>
          <w:sz w:val="28"/>
          <w:szCs w:val="28"/>
        </w:rPr>
        <w:t xml:space="preserve"> ЗАТО г. Железногорск от  23.06.2011 № 1082 «Об утверждении Примерного положения об оплате труда работников муниципальных бюджетных образовательных учреждений ЗАТО Железногорск»</w:t>
      </w:r>
    </w:p>
    <w:p w:rsidR="006D3D73" w:rsidRPr="006D3D73" w:rsidRDefault="006D3D73" w:rsidP="006D3D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3D73" w:rsidRPr="006D3D73" w:rsidRDefault="006D3D73" w:rsidP="006D3D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3D73" w:rsidRPr="006D3D73" w:rsidRDefault="006D3D73" w:rsidP="006D3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D73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</w:t>
      </w:r>
      <w:proofErr w:type="gramStart"/>
      <w:r w:rsidRPr="006D3D73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D3D73">
        <w:rPr>
          <w:rFonts w:ascii="Times New Roman" w:hAnsi="Times New Roman" w:cs="Times New Roman"/>
          <w:sz w:val="28"/>
          <w:szCs w:val="28"/>
        </w:rPr>
        <w:t xml:space="preserve"> ЗАТО Железногорск, постановлением Администрации ЗАТО г. Железногорск от 10.06.2011 № 1011 «Об утверждении Положения о системах оплаты труда работников муниципальных учреждений ЗАТО Железногорск», </w:t>
      </w:r>
    </w:p>
    <w:p w:rsidR="006D3D73" w:rsidRPr="006D3D73" w:rsidRDefault="006D3D73" w:rsidP="006D3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D73" w:rsidRPr="006D3D73" w:rsidRDefault="006D3D73" w:rsidP="006D3D7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3D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D3D73" w:rsidRDefault="006D3D73" w:rsidP="006D3D7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D46369">
        <w:t xml:space="preserve"> </w:t>
      </w:r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10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Pr="00D4636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остановление</w:t>
        </w:r>
      </w:hyperlink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proofErr w:type="gramEnd"/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Железногорск от 23.06.2011 № 1082 «</w:t>
      </w:r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Примерного положения об оплате труда работников муниципальных бюджетных образовательн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 учреждений ЗАТО Железногорск»</w:t>
      </w:r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E225E5" w:rsidRDefault="00E225E5" w:rsidP="00E225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1.1. В приложении  №1  к  постановлению  в  подпункте  2.12.6 в  третьем абзаце слова   «персональных выплат </w:t>
      </w:r>
      <w:r w:rsidRPr="00B55AA2">
        <w:rPr>
          <w:rFonts w:ascii="Times New Roman" w:eastAsiaTheme="minorHAnsi" w:hAnsi="Times New Roman" w:cs="Times New Roman"/>
          <w:sz w:val="28"/>
          <w:szCs w:val="28"/>
          <w:lang w:eastAsia="en-US"/>
        </w:rPr>
        <w:t>&lt; 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%» заменить словами «персональных выплат &gt;15%».</w:t>
      </w:r>
    </w:p>
    <w:p w:rsidR="00E225E5" w:rsidRDefault="005E0095" w:rsidP="005E009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225E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D284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приложении №1  к  постановлению  п</w:t>
      </w:r>
      <w:r w:rsidR="00E225E5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5.</w:t>
      </w:r>
      <w:r w:rsidR="0075466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E225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225E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новой  редакции:</w:t>
      </w:r>
    </w:p>
    <w:p w:rsidR="00D15C9C" w:rsidRDefault="00E225E5" w:rsidP="00D15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5C9C">
        <w:rPr>
          <w:rFonts w:ascii="Times New Roman" w:hAnsi="Times New Roman" w:cs="Times New Roman"/>
          <w:sz w:val="28"/>
          <w:szCs w:val="28"/>
        </w:rPr>
        <w:t>5.5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5C9C" w:rsidRPr="00D15C9C">
        <w:rPr>
          <w:rFonts w:ascii="Times New Roman" w:hAnsi="Times New Roman" w:cs="Times New Roman"/>
          <w:sz w:val="28"/>
          <w:szCs w:val="28"/>
        </w:rPr>
        <w:t xml:space="preserve"> </w:t>
      </w:r>
      <w:r w:rsidR="00D15C9C">
        <w:rPr>
          <w:rFonts w:ascii="Times New Roman" w:hAnsi="Times New Roman" w:cs="Times New Roman"/>
          <w:sz w:val="28"/>
          <w:szCs w:val="28"/>
        </w:rPr>
        <w:t xml:space="preserve">Объем средств на указанные цели определяется в кратном отношении к размеру должностного оклада руководителя учреждения с учетом районного коэффициента, процентной  надбавки к заработной плате  за стаж работы в </w:t>
      </w:r>
      <w:r w:rsidR="00D15C9C">
        <w:rPr>
          <w:rFonts w:ascii="Times New Roman" w:hAnsi="Times New Roman" w:cs="Times New Roman"/>
          <w:sz w:val="28"/>
          <w:szCs w:val="28"/>
        </w:rPr>
        <w:lastRenderedPageBreak/>
        <w:t>районах Крайнего Севера и приравненных к нам местностях, иных местностях Красноярского края с особыми климатическими условиями</w:t>
      </w:r>
      <w:proofErr w:type="gramStart"/>
      <w:r w:rsidR="00D15C9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15C9C" w:rsidRDefault="00D15C9C" w:rsidP="00D15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</w:t>
      </w:r>
      <w:r w:rsidR="001D2844">
        <w:rPr>
          <w:rFonts w:ascii="Times New Roman" w:hAnsi="Times New Roman" w:cs="Times New Roman"/>
          <w:sz w:val="28"/>
          <w:szCs w:val="28"/>
        </w:rPr>
        <w:t>В приложении № 1 к постановлению п</w:t>
      </w:r>
      <w:r>
        <w:rPr>
          <w:rFonts w:ascii="Times New Roman" w:hAnsi="Times New Roman" w:cs="Times New Roman"/>
          <w:sz w:val="28"/>
          <w:szCs w:val="28"/>
        </w:rPr>
        <w:t>ункт 5.7</w:t>
      </w:r>
      <w:r w:rsidR="00DB0560">
        <w:rPr>
          <w:rFonts w:ascii="Times New Roman" w:hAnsi="Times New Roman" w:cs="Times New Roman"/>
          <w:sz w:val="28"/>
          <w:szCs w:val="28"/>
        </w:rPr>
        <w:t xml:space="preserve"> изложить в новой  редакции:</w:t>
      </w:r>
    </w:p>
    <w:p w:rsidR="00DB0560" w:rsidRDefault="00DB0560" w:rsidP="00DB0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3884">
        <w:rPr>
          <w:rFonts w:ascii="Times New Roman" w:hAnsi="Times New Roman" w:cs="Times New Roman"/>
          <w:sz w:val="28"/>
          <w:szCs w:val="28"/>
        </w:rPr>
        <w:t xml:space="preserve">5.7. </w:t>
      </w:r>
      <w:r>
        <w:rPr>
          <w:rFonts w:ascii="Times New Roman" w:hAnsi="Times New Roman" w:cs="Times New Roman"/>
          <w:sz w:val="28"/>
          <w:szCs w:val="28"/>
        </w:rPr>
        <w:t xml:space="preserve">Предельное количество должностных окладов руководителя учреждения, учитываемых при определении объема средств на выплаты стимулирующего характера руководителю учреждения, устанавливается в соответствии с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DB0560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10.06.2011 № 1011 «Об утверждении Положения о системах оплаты труда работников муниципальных учреждений ЗАТО Железногорск» и составляет 28 должностных оклада руководителя учреждения в год. Сложившаяся к концу отчетного периода экономия бюджетных средств по стимулирующим выплатам руководителю учреждения может направляться на стимулирование труда работников учреждения. Направление указанных средств на иные цели осуществляется по согласованию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Железногорск.».</w:t>
      </w:r>
    </w:p>
    <w:p w:rsidR="006D3D73" w:rsidRPr="00ED2673" w:rsidRDefault="006D3D73" w:rsidP="006D3D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673">
        <w:rPr>
          <w:rFonts w:ascii="Times New Roman" w:hAnsi="Times New Roman" w:cs="Times New Roman"/>
          <w:sz w:val="28"/>
          <w:szCs w:val="28"/>
        </w:rPr>
        <w:t xml:space="preserve">2.Управлению делами </w:t>
      </w:r>
      <w:proofErr w:type="gramStart"/>
      <w:r w:rsidRPr="00ED267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D2673"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            (</w:t>
      </w:r>
      <w:r w:rsidRPr="00ED2673">
        <w:rPr>
          <w:rFonts w:ascii="Times New Roman" w:hAnsi="Times New Roman" w:cs="Times New Roman"/>
          <w:sz w:val="28"/>
          <w:szCs w:val="28"/>
          <w:lang w:eastAsia="en-US"/>
        </w:rPr>
        <w:t>Е.В. Андросова</w:t>
      </w:r>
      <w:r w:rsidRPr="00ED2673">
        <w:rPr>
          <w:rFonts w:ascii="Times New Roman" w:hAnsi="Times New Roman" w:cs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6D3D73" w:rsidRPr="00ED2673" w:rsidRDefault="006D3D73" w:rsidP="006D3D7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3. Отделу общественных связей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           </w:t>
      </w:r>
      <w:r w:rsidRPr="00A5229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A5229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D3D73" w:rsidRPr="00C90946" w:rsidRDefault="006D3D73" w:rsidP="00C90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46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 w:rsidRPr="00C9094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90946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В.Ю. </w:t>
      </w:r>
      <w:proofErr w:type="spellStart"/>
      <w:r w:rsidRPr="00C90946">
        <w:rPr>
          <w:rFonts w:ascii="Times New Roman" w:hAnsi="Times New Roman" w:cs="Times New Roman"/>
          <w:sz w:val="28"/>
          <w:szCs w:val="28"/>
        </w:rPr>
        <w:t>Фомаиди</w:t>
      </w:r>
      <w:proofErr w:type="spellEnd"/>
      <w:r w:rsidRPr="00C90946">
        <w:rPr>
          <w:rFonts w:ascii="Times New Roman" w:hAnsi="Times New Roman" w:cs="Times New Roman"/>
          <w:sz w:val="28"/>
          <w:szCs w:val="28"/>
        </w:rPr>
        <w:t>.</w:t>
      </w:r>
    </w:p>
    <w:p w:rsidR="006D3D73" w:rsidRPr="00C90946" w:rsidRDefault="006D3D73" w:rsidP="00C9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46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</w:t>
      </w:r>
      <w:r w:rsidRPr="00C90946">
        <w:rPr>
          <w:rFonts w:ascii="Times New Roman" w:hAnsi="Times New Roman" w:cs="Times New Roman"/>
        </w:rPr>
        <w:t xml:space="preserve"> </w:t>
      </w:r>
      <w:r w:rsidRPr="00C90946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425B58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 на  правоотношения, возникшие  с 01.01.2017.</w:t>
      </w:r>
    </w:p>
    <w:p w:rsidR="006D3D73" w:rsidRPr="00C90946" w:rsidRDefault="006D3D73" w:rsidP="006D3D73">
      <w:pPr>
        <w:pStyle w:val="ConsPlusNormal"/>
        <w:ind w:firstLine="570"/>
        <w:jc w:val="both"/>
        <w:rPr>
          <w:rFonts w:ascii="Times New Roman" w:hAnsi="Times New Roman" w:cs="Times New Roman"/>
        </w:rPr>
      </w:pPr>
      <w:r w:rsidRPr="00C90946">
        <w:rPr>
          <w:rFonts w:ascii="Times New Roman" w:hAnsi="Times New Roman" w:cs="Times New Roman"/>
        </w:rPr>
        <w:t xml:space="preserve"> </w:t>
      </w:r>
    </w:p>
    <w:p w:rsidR="006D3D73" w:rsidRPr="00C90946" w:rsidRDefault="006D3D73" w:rsidP="006D3D73">
      <w:pPr>
        <w:pStyle w:val="ConsPlusNormal"/>
        <w:ind w:firstLine="570"/>
        <w:jc w:val="both"/>
        <w:rPr>
          <w:rFonts w:ascii="Times New Roman" w:hAnsi="Times New Roman" w:cs="Times New Roman"/>
        </w:rPr>
      </w:pPr>
    </w:p>
    <w:p w:rsidR="006D3D73" w:rsidRPr="00C90946" w:rsidRDefault="006D3D73" w:rsidP="006D3D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946"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                  С.Е. Пешков</w:t>
      </w:r>
    </w:p>
    <w:p w:rsidR="006D3D73" w:rsidRDefault="006D3D73" w:rsidP="006D3D73"/>
    <w:p w:rsidR="006D3D73" w:rsidRDefault="006D3D73" w:rsidP="006D3D73"/>
    <w:p w:rsidR="006D3D73" w:rsidRDefault="006D3D73" w:rsidP="006D3D73"/>
    <w:p w:rsidR="006D3D73" w:rsidRDefault="006D3D73" w:rsidP="006D3D73"/>
    <w:p w:rsidR="006D3D73" w:rsidRDefault="006D3D73" w:rsidP="006D3D73"/>
    <w:p w:rsidR="006D3D73" w:rsidRDefault="006D3D73" w:rsidP="006D3D73"/>
    <w:p w:rsidR="006D3D73" w:rsidRDefault="006D3D73" w:rsidP="006D3D73"/>
    <w:p w:rsidR="006D3D73" w:rsidRDefault="006D3D73" w:rsidP="006D3D73"/>
    <w:p w:rsidR="006D3D73" w:rsidRDefault="006D3D73" w:rsidP="006D3D73"/>
    <w:p w:rsidR="006D3D73" w:rsidRDefault="006D3D73" w:rsidP="006D3D73"/>
    <w:p w:rsidR="006D3D73" w:rsidRDefault="006D3D73" w:rsidP="006D3D73"/>
    <w:p w:rsidR="006D3D73" w:rsidRDefault="006D3D73" w:rsidP="006D3D73"/>
    <w:p w:rsidR="006D3D73" w:rsidRDefault="006D3D73" w:rsidP="006D3D73"/>
    <w:p w:rsidR="006D3D73" w:rsidRDefault="006D3D73" w:rsidP="006D3D73"/>
    <w:sectPr w:rsidR="006D3D73" w:rsidSect="00C86005">
      <w:headerReference w:type="default" r:id="rId12"/>
      <w:pgSz w:w="11906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6C" w:rsidRDefault="00756F6C" w:rsidP="00AC265F">
      <w:pPr>
        <w:spacing w:after="0" w:line="240" w:lineRule="auto"/>
      </w:pPr>
      <w:r>
        <w:separator/>
      </w:r>
    </w:p>
  </w:endnote>
  <w:endnote w:type="continuationSeparator" w:id="0">
    <w:p w:rsidR="00756F6C" w:rsidRDefault="00756F6C" w:rsidP="00AC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6C" w:rsidRDefault="00756F6C" w:rsidP="00AC265F">
      <w:pPr>
        <w:spacing w:after="0" w:line="240" w:lineRule="auto"/>
      </w:pPr>
      <w:r>
        <w:separator/>
      </w:r>
    </w:p>
  </w:footnote>
  <w:footnote w:type="continuationSeparator" w:id="0">
    <w:p w:rsidR="00756F6C" w:rsidRDefault="00756F6C" w:rsidP="00AC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476062"/>
      <w:docPartObj>
        <w:docPartGallery w:val="Page Numbers (Top of Page)"/>
        <w:docPartUnique/>
      </w:docPartObj>
    </w:sdtPr>
    <w:sdtEndPr/>
    <w:sdtContent>
      <w:p w:rsidR="00AC265F" w:rsidRDefault="00AC265F" w:rsidP="00AC26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06E">
          <w:rPr>
            <w:noProof/>
          </w:rPr>
          <w:t>3</w:t>
        </w:r>
        <w:r>
          <w:fldChar w:fldCharType="end"/>
        </w:r>
      </w:p>
    </w:sdtContent>
  </w:sdt>
  <w:p w:rsidR="00AC265F" w:rsidRDefault="00AC26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70"/>
    <w:rsid w:val="001D2844"/>
    <w:rsid w:val="002D5E5C"/>
    <w:rsid w:val="002D7949"/>
    <w:rsid w:val="003A5ECE"/>
    <w:rsid w:val="00425B58"/>
    <w:rsid w:val="00475177"/>
    <w:rsid w:val="00514607"/>
    <w:rsid w:val="005A06D9"/>
    <w:rsid w:val="005E0095"/>
    <w:rsid w:val="00650955"/>
    <w:rsid w:val="006B29FF"/>
    <w:rsid w:val="006D0F7F"/>
    <w:rsid w:val="006D3D73"/>
    <w:rsid w:val="006D4F8D"/>
    <w:rsid w:val="00753F52"/>
    <w:rsid w:val="0075466B"/>
    <w:rsid w:val="00756F6C"/>
    <w:rsid w:val="007D6C70"/>
    <w:rsid w:val="00925A0C"/>
    <w:rsid w:val="00A50218"/>
    <w:rsid w:val="00AC265F"/>
    <w:rsid w:val="00B33884"/>
    <w:rsid w:val="00C3006E"/>
    <w:rsid w:val="00C86005"/>
    <w:rsid w:val="00C90946"/>
    <w:rsid w:val="00D10EDE"/>
    <w:rsid w:val="00D12AC5"/>
    <w:rsid w:val="00D15C9C"/>
    <w:rsid w:val="00D7027B"/>
    <w:rsid w:val="00DB0560"/>
    <w:rsid w:val="00DB4A21"/>
    <w:rsid w:val="00DE2F18"/>
    <w:rsid w:val="00E225E5"/>
    <w:rsid w:val="00E250FB"/>
    <w:rsid w:val="00E45A1B"/>
    <w:rsid w:val="00EA63D1"/>
    <w:rsid w:val="00EB68E3"/>
    <w:rsid w:val="00E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D7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D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6D3D73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D3D7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6D3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65F"/>
  </w:style>
  <w:style w:type="paragraph" w:styleId="a7">
    <w:name w:val="footer"/>
    <w:basedOn w:val="a"/>
    <w:link w:val="a8"/>
    <w:uiPriority w:val="99"/>
    <w:unhideWhenUsed/>
    <w:rsid w:val="00AC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D7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D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6D3D73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D3D7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6D3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65F"/>
  </w:style>
  <w:style w:type="paragraph" w:styleId="a7">
    <w:name w:val="footer"/>
    <w:basedOn w:val="a"/>
    <w:link w:val="a8"/>
    <w:uiPriority w:val="99"/>
    <w:unhideWhenUsed/>
    <w:rsid w:val="00AC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6AB8EE1BA0E8D110E2FCFEC11E72F06999615296DB43A4FD0DC0A71C0283EBE9T3C4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C826444CDA0EA61E9CBD21848EA018253E2695C4305408F97E36572262011681o0U7D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Юрист УО Прокушева Евгения (2-10)</cp:lastModifiedBy>
  <cp:revision>25</cp:revision>
  <cp:lastPrinted>2017-02-14T04:05:00Z</cp:lastPrinted>
  <dcterms:created xsi:type="dcterms:W3CDTF">2017-02-09T04:41:00Z</dcterms:created>
  <dcterms:modified xsi:type="dcterms:W3CDTF">2017-03-06T10:03:00Z</dcterms:modified>
</cp:coreProperties>
</file>