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Pr="00BB69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803001:</w:t>
      </w:r>
      <w:r w:rsidR="00291596">
        <w:rPr>
          <w:rFonts w:ascii="Times New Roman" w:hAnsi="Times New Roman"/>
          <w:sz w:val="28"/>
          <w:szCs w:val="28"/>
        </w:rPr>
        <w:t>667</w:t>
      </w:r>
      <w:r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54E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</w:t>
      </w:r>
      <w:r w:rsidR="00E54EED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участка. </w:t>
      </w:r>
      <w:r w:rsidR="00291596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291596">
        <w:rPr>
          <w:rFonts w:ascii="Times New Roman" w:hAnsi="Times New Roman"/>
          <w:sz w:val="28"/>
          <w:szCs w:val="28"/>
        </w:rPr>
        <w:t>СТ</w:t>
      </w:r>
      <w:proofErr w:type="gramEnd"/>
      <w:r w:rsidR="00291596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291596">
        <w:rPr>
          <w:rFonts w:ascii="Times New Roman" w:hAnsi="Times New Roman"/>
          <w:sz w:val="28"/>
          <w:szCs w:val="28"/>
        </w:rPr>
        <w:t>уч</w:t>
      </w:r>
      <w:proofErr w:type="spellEnd"/>
      <w:r w:rsidR="00291596">
        <w:rPr>
          <w:rFonts w:ascii="Times New Roman" w:hAnsi="Times New Roman"/>
          <w:sz w:val="28"/>
          <w:szCs w:val="28"/>
        </w:rPr>
        <w:t>. 1244</w:t>
      </w:r>
      <w:r w:rsidR="00E54E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EED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proofErr w:type="gramStart"/>
      <w:r w:rsidR="00E54EED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E54EED">
        <w:rPr>
          <w:rFonts w:ascii="Times New Roman" w:hAnsi="Times New Roman"/>
          <w:color w:val="000000"/>
          <w:sz w:val="28"/>
          <w:szCs w:val="28"/>
        </w:rPr>
        <w:t>. Железногорск, п. Подгорный,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91596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596">
        <w:rPr>
          <w:rFonts w:ascii="Times New Roman" w:hAnsi="Times New Roman"/>
          <w:b/>
          <w:bCs/>
          <w:sz w:val="28"/>
          <w:szCs w:val="28"/>
        </w:rPr>
        <w:t>октября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91596">
        <w:rPr>
          <w:rFonts w:ascii="Times New Roman" w:hAnsi="Times New Roman"/>
          <w:b/>
          <w:bCs/>
          <w:sz w:val="28"/>
          <w:szCs w:val="28"/>
        </w:rPr>
        <w:t>0</w:t>
      </w:r>
      <w:r w:rsidR="00E54EED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596">
        <w:rPr>
          <w:rFonts w:ascii="Times New Roman" w:hAnsi="Times New Roman"/>
          <w:b/>
          <w:bCs/>
          <w:sz w:val="28"/>
          <w:szCs w:val="28"/>
        </w:rPr>
        <w:t>ноября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B24796" w:rsidRDefault="00B24796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E345A" w:rsidRDefault="002E345A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E345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596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831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3597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24796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505C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42D-A8B6-4D01-8B03-DEFA7819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67</cp:revision>
  <cp:lastPrinted>2024-03-12T06:37:00Z</cp:lastPrinted>
  <dcterms:created xsi:type="dcterms:W3CDTF">2022-04-14T08:01:00Z</dcterms:created>
  <dcterms:modified xsi:type="dcterms:W3CDTF">2024-10-04T02:33:00Z</dcterms:modified>
</cp:coreProperties>
</file>