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9" w:rsidRDefault="003918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881">
        <w:rPr>
          <w:rFonts w:ascii="Times New Roman" w:hAnsi="Times New Roman" w:cs="Times New Roman"/>
          <w:b/>
          <w:sz w:val="28"/>
          <w:szCs w:val="28"/>
        </w:rPr>
        <w:t>Обучение с последующим трудоустройством на ГХК</w:t>
      </w:r>
    </w:p>
    <w:p w:rsidR="00391881" w:rsidRDefault="0039188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81" w:rsidRPr="00391881" w:rsidRDefault="00391881" w:rsidP="00391881">
      <w:pPr>
        <w:rPr>
          <w:rFonts w:ascii="Times New Roman" w:hAnsi="Times New Roman" w:cs="Times New Roman"/>
          <w:b/>
          <w:sz w:val="28"/>
          <w:szCs w:val="28"/>
        </w:rPr>
      </w:pP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Горно-химический комбинат проводит набор групп для обучения с последующим трудоустройством по профессиям «Токарь» и «Станочник широкого профиля».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 среднее профессиональное /техническое/ образование.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обучения от 3 </w:t>
      </w:r>
      <w:proofErr w:type="gramStart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б</w:t>
      </w:r>
      <w:proofErr w:type="gramEnd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в зависимости от уровня образования. В период обучения выплачивается пособие и стипендия в размере 30 000 рублей (на руки).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успешного прохождения обучения вы получаете: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стабильную работу на предприятии </w:t>
      </w:r>
      <w:proofErr w:type="spellStart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Госкорпорации</w:t>
      </w:r>
      <w:proofErr w:type="spellEnd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Росатом</w:t>
      </w:r>
      <w:proofErr w:type="spellEnd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свидетельство о получении дополнительного образования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заработную плату от 50 000 рублей (до вычета НДФЛ)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годовую премию по итогам работы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ДМС, санаторно-курортное лечение</w:t>
      </w:r>
      <w:proofErr w:type="gramStart"/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всем вопросам звонить: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(3919) 75-05-68, 8 (3919) 75-10-14, 8 (3919) 75-10-30</w:t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 направлять на почту </w:t>
      </w:r>
      <w:hyperlink r:id="rId4" w:history="1">
        <w:r w:rsidRPr="00391881">
          <w:rPr>
            <w:rStyle w:val="a3"/>
            <w:rFonts w:ascii="Times New Roman" w:hAnsi="Times New Roman" w:cs="Times New Roman"/>
            <w:color w:val="254A94"/>
            <w:sz w:val="28"/>
            <w:szCs w:val="28"/>
            <w:shd w:val="clear" w:color="auto" w:fill="FFFFFF"/>
          </w:rPr>
          <w:t>personalghk@rosatom.ru</w:t>
        </w:r>
      </w:hyperlink>
    </w:p>
    <w:sectPr w:rsidR="00391881" w:rsidRPr="00391881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91881"/>
    <w:rsid w:val="000C11A9"/>
    <w:rsid w:val="0032276D"/>
    <w:rsid w:val="00391881"/>
    <w:rsid w:val="004D797A"/>
    <w:rsid w:val="004E0B17"/>
    <w:rsid w:val="005A2290"/>
    <w:rsid w:val="007153E7"/>
    <w:rsid w:val="0086336A"/>
    <w:rsid w:val="008D7B48"/>
    <w:rsid w:val="0090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alghk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2024-01-30T07:36:00Z</dcterms:created>
  <dcterms:modified xsi:type="dcterms:W3CDTF">2024-01-30T07:38:00Z</dcterms:modified>
</cp:coreProperties>
</file>