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F763D0" w:rsidRDefault="00E57AD3" w:rsidP="00842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2CA6">
        <w:rPr>
          <w:rFonts w:ascii="Times New Roman" w:eastAsia="Calibri" w:hAnsi="Times New Roman" w:cs="Times New Roman"/>
        </w:rPr>
        <w:tab/>
      </w:r>
    </w:p>
    <w:p w:rsidR="00842CA6" w:rsidRPr="00842CA6" w:rsidRDefault="00CE1E17" w:rsidP="00842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В соответствии с постановлением Главы ЗАТО г.</w:t>
      </w:r>
      <w:r w:rsidR="008B5C44" w:rsidRPr="00F763D0">
        <w:rPr>
          <w:rFonts w:ascii="Times New Roman" w:eastAsia="Calibri" w:hAnsi="Times New Roman" w:cs="Times New Roman"/>
        </w:rPr>
        <w:t xml:space="preserve"> </w:t>
      </w:r>
      <w:r w:rsidRPr="00F763D0">
        <w:rPr>
          <w:rFonts w:ascii="Times New Roman" w:eastAsia="Calibri" w:hAnsi="Times New Roman" w:cs="Times New Roman"/>
        </w:rPr>
        <w:t xml:space="preserve">Железногорск </w:t>
      </w:r>
      <w:r w:rsidRPr="00936E37">
        <w:rPr>
          <w:rFonts w:ascii="Times New Roman" w:eastAsia="Calibri" w:hAnsi="Times New Roman" w:cs="Times New Roman"/>
        </w:rPr>
        <w:t xml:space="preserve">от </w:t>
      </w:r>
      <w:r w:rsidR="00936E37" w:rsidRPr="00936E37">
        <w:rPr>
          <w:rFonts w:ascii="Times New Roman" w:eastAsia="Calibri" w:hAnsi="Times New Roman" w:cs="Times New Roman"/>
        </w:rPr>
        <w:t>13.05.2024</w:t>
      </w:r>
      <w:r w:rsidRPr="00936E37">
        <w:rPr>
          <w:rFonts w:ascii="Times New Roman" w:eastAsia="Calibri" w:hAnsi="Times New Roman" w:cs="Times New Roman"/>
        </w:rPr>
        <w:t xml:space="preserve"> №</w:t>
      </w:r>
      <w:r w:rsidR="00E57AD3" w:rsidRPr="00936E37">
        <w:rPr>
          <w:rFonts w:ascii="Times New Roman" w:eastAsia="Calibri" w:hAnsi="Times New Roman" w:cs="Times New Roman"/>
        </w:rPr>
        <w:t> </w:t>
      </w:r>
      <w:r w:rsidR="00936E37" w:rsidRPr="00936E37">
        <w:rPr>
          <w:rFonts w:ascii="Times New Roman" w:eastAsia="Calibri" w:hAnsi="Times New Roman" w:cs="Times New Roman"/>
        </w:rPr>
        <w:t>20</w:t>
      </w:r>
      <w:r w:rsidR="00DB2CA5" w:rsidRPr="00936E37">
        <w:rPr>
          <w:rFonts w:ascii="Times New Roman" w:eastAsia="Calibri" w:hAnsi="Times New Roman" w:cs="Times New Roman"/>
        </w:rPr>
        <w:t>п</w:t>
      </w:r>
      <w:r w:rsidRPr="00F763D0">
        <w:rPr>
          <w:rFonts w:ascii="Times New Roman" w:eastAsia="Calibri" w:hAnsi="Times New Roman" w:cs="Times New Roman"/>
        </w:rPr>
        <w:t xml:space="preserve"> назначены публичные слушания </w:t>
      </w:r>
      <w:r w:rsidR="00842CA6" w:rsidRPr="00842CA6">
        <w:rPr>
          <w:rFonts w:ascii="Times New Roman" w:eastAsia="Calibri" w:hAnsi="Times New Roman" w:cs="Times New Roman"/>
        </w:rPr>
        <w:t>по вопросу о рассмотрении проекта внесения изменений в документацию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 - ул. Парковая - ул. Советской Армии - ул. Андреева (нечетная сторона) - ул. Кирова - ул. Советская; - ул. Поселковая - ул. Малая Садовая - ул. Белорусская - ул. Толстого - Поселковый проезд г. Железногорска Красноярского края ЗАТО Железногорск Красноярского края, утвержденного постановлением Администрации ЗАТО г. Железногорск от 01.11.2011 № 1737, в части «Проект планировки территории жилого квартала ЗАТО Железногорск, г. Железногорск по ул. Свердлова, ул. Ленина, ул. Маяковского, ул.</w:t>
      </w:r>
      <w:r w:rsidR="00352145">
        <w:rPr>
          <w:rFonts w:ascii="Times New Roman" w:eastAsia="Calibri" w:hAnsi="Times New Roman" w:cs="Times New Roman"/>
        </w:rPr>
        <w:t> </w:t>
      </w:r>
      <w:r w:rsidR="00842CA6" w:rsidRPr="00842CA6">
        <w:rPr>
          <w:rFonts w:ascii="Times New Roman" w:eastAsia="Calibri" w:hAnsi="Times New Roman" w:cs="Times New Roman"/>
        </w:rPr>
        <w:t>Решетнева, расположенного в кадастровом квартале 24:58:0303020», цель: формирование земельных участков, для определения состава общего имущества многоквартирных жилых домов, расположенных по адресам:</w:t>
      </w:r>
    </w:p>
    <w:p w:rsidR="00842CA6" w:rsidRPr="00842CA6" w:rsidRDefault="00842CA6" w:rsidP="00842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2CA6">
        <w:rPr>
          <w:rFonts w:ascii="Times New Roman" w:eastAsia="Calibri" w:hAnsi="Times New Roman" w:cs="Times New Roman"/>
        </w:rPr>
        <w:t>- Российская Федерация, Красноярский край, ЗАТО Железногорск, г. Железногорск, ул.</w:t>
      </w:r>
      <w:r w:rsidR="00103A5A">
        <w:rPr>
          <w:rFonts w:ascii="Times New Roman" w:eastAsia="Calibri" w:hAnsi="Times New Roman" w:cs="Times New Roman"/>
        </w:rPr>
        <w:t> </w:t>
      </w:r>
      <w:r w:rsidRPr="00842CA6">
        <w:rPr>
          <w:rFonts w:ascii="Times New Roman" w:eastAsia="Calibri" w:hAnsi="Times New Roman" w:cs="Times New Roman"/>
        </w:rPr>
        <w:t>Ленина, д. 51;</w:t>
      </w:r>
    </w:p>
    <w:p w:rsidR="00842CA6" w:rsidRPr="00842CA6" w:rsidRDefault="00842CA6" w:rsidP="00842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2CA6">
        <w:rPr>
          <w:rFonts w:ascii="Times New Roman" w:eastAsia="Calibri" w:hAnsi="Times New Roman" w:cs="Times New Roman"/>
        </w:rPr>
        <w:t>- Российская Федерация, Красноярский край, ЗАТО Железногорск, г. Железногорск, ул.</w:t>
      </w:r>
      <w:r w:rsidR="00103A5A">
        <w:rPr>
          <w:rFonts w:ascii="Times New Roman" w:eastAsia="Calibri" w:hAnsi="Times New Roman" w:cs="Times New Roman"/>
        </w:rPr>
        <w:t> </w:t>
      </w:r>
      <w:r w:rsidRPr="00842CA6">
        <w:rPr>
          <w:rFonts w:ascii="Times New Roman" w:eastAsia="Calibri" w:hAnsi="Times New Roman" w:cs="Times New Roman"/>
        </w:rPr>
        <w:t>Ленина, д. 49А;</w:t>
      </w:r>
    </w:p>
    <w:p w:rsidR="00842CA6" w:rsidRPr="00842CA6" w:rsidRDefault="00842CA6" w:rsidP="00842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2CA6">
        <w:rPr>
          <w:rFonts w:ascii="Times New Roman" w:eastAsia="Calibri" w:hAnsi="Times New Roman" w:cs="Times New Roman"/>
        </w:rPr>
        <w:t>- Российская Федерация, Красноярский край, ЗАТО Железногорск, г. Железногорск, ул.</w:t>
      </w:r>
      <w:r w:rsidR="00103A5A">
        <w:rPr>
          <w:rFonts w:ascii="Times New Roman" w:eastAsia="Calibri" w:hAnsi="Times New Roman" w:cs="Times New Roman"/>
        </w:rPr>
        <w:t> </w:t>
      </w:r>
      <w:r w:rsidRPr="00842CA6">
        <w:rPr>
          <w:rFonts w:ascii="Times New Roman" w:eastAsia="Calibri" w:hAnsi="Times New Roman" w:cs="Times New Roman"/>
        </w:rPr>
        <w:t>Ленина, д. 49Б;</w:t>
      </w:r>
    </w:p>
    <w:p w:rsidR="00842CA6" w:rsidRPr="00842CA6" w:rsidRDefault="00842CA6" w:rsidP="00842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2CA6">
        <w:rPr>
          <w:rFonts w:ascii="Times New Roman" w:eastAsia="Calibri" w:hAnsi="Times New Roman" w:cs="Times New Roman"/>
        </w:rPr>
        <w:t>- Российская Федерация, Красноярский край, ЗАТО Железногорск, г. Железногорск, ул.</w:t>
      </w:r>
      <w:r w:rsidR="00103A5A">
        <w:rPr>
          <w:rFonts w:ascii="Times New Roman" w:eastAsia="Calibri" w:hAnsi="Times New Roman" w:cs="Times New Roman"/>
        </w:rPr>
        <w:t> </w:t>
      </w:r>
      <w:r w:rsidRPr="00842CA6">
        <w:rPr>
          <w:rFonts w:ascii="Times New Roman" w:eastAsia="Calibri" w:hAnsi="Times New Roman" w:cs="Times New Roman"/>
        </w:rPr>
        <w:t>Свердлова, д. 50;</w:t>
      </w:r>
    </w:p>
    <w:p w:rsidR="00842CA6" w:rsidRPr="00842CA6" w:rsidRDefault="00842CA6" w:rsidP="00842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2CA6">
        <w:rPr>
          <w:rFonts w:ascii="Times New Roman" w:eastAsia="Calibri" w:hAnsi="Times New Roman" w:cs="Times New Roman"/>
        </w:rPr>
        <w:t>- Российская Федерация, Красноярский край, ЗАТО Железногорск, г. Железногорск, ул.</w:t>
      </w:r>
      <w:r w:rsidR="00103A5A">
        <w:rPr>
          <w:rFonts w:ascii="Times New Roman" w:eastAsia="Calibri" w:hAnsi="Times New Roman" w:cs="Times New Roman"/>
        </w:rPr>
        <w:t> </w:t>
      </w:r>
      <w:r w:rsidRPr="00842CA6">
        <w:rPr>
          <w:rFonts w:ascii="Times New Roman" w:eastAsia="Calibri" w:hAnsi="Times New Roman" w:cs="Times New Roman"/>
        </w:rPr>
        <w:t>Свердлова, д. 50А;</w:t>
      </w:r>
    </w:p>
    <w:p w:rsidR="00842CA6" w:rsidRPr="00842CA6" w:rsidRDefault="00842CA6" w:rsidP="00842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2CA6">
        <w:rPr>
          <w:rFonts w:ascii="Times New Roman" w:eastAsia="Calibri" w:hAnsi="Times New Roman" w:cs="Times New Roman"/>
        </w:rPr>
        <w:t>- Российская Федерация, Красноярский край, ЗАТО Железногорск, г. Железногорск, ул.</w:t>
      </w:r>
      <w:r w:rsidR="00103A5A">
        <w:rPr>
          <w:rFonts w:ascii="Times New Roman" w:eastAsia="Calibri" w:hAnsi="Times New Roman" w:cs="Times New Roman"/>
        </w:rPr>
        <w:t> </w:t>
      </w:r>
      <w:r w:rsidRPr="00842CA6">
        <w:rPr>
          <w:rFonts w:ascii="Times New Roman" w:eastAsia="Calibri" w:hAnsi="Times New Roman" w:cs="Times New Roman"/>
        </w:rPr>
        <w:t>Решетнева, д. 11;</w:t>
      </w:r>
    </w:p>
    <w:p w:rsidR="004E5438" w:rsidRPr="00F763D0" w:rsidRDefault="00842CA6" w:rsidP="00352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2CA6">
        <w:rPr>
          <w:rFonts w:ascii="Times New Roman" w:eastAsia="Calibri" w:hAnsi="Times New Roman" w:cs="Times New Roman"/>
        </w:rPr>
        <w:t>- Российская Федерация, Красноярский край, ЗАТО Железногорск, г. Железногорск, ул.</w:t>
      </w:r>
      <w:r w:rsidR="00103A5A">
        <w:rPr>
          <w:rFonts w:ascii="Times New Roman" w:eastAsia="Calibri" w:hAnsi="Times New Roman" w:cs="Times New Roman"/>
        </w:rPr>
        <w:t> </w:t>
      </w:r>
      <w:r w:rsidR="00352145">
        <w:rPr>
          <w:rFonts w:ascii="Times New Roman" w:eastAsia="Calibri" w:hAnsi="Times New Roman" w:cs="Times New Roman"/>
        </w:rPr>
        <w:t>Решетнева, д. 13</w:t>
      </w:r>
      <w:r w:rsidRPr="00F763D0">
        <w:rPr>
          <w:rFonts w:ascii="Times New Roman" w:eastAsia="Calibri" w:hAnsi="Times New Roman" w:cs="Times New Roman"/>
        </w:rPr>
        <w:t xml:space="preserve"> </w:t>
      </w:r>
      <w:r w:rsidR="00A973BF" w:rsidRPr="00F763D0">
        <w:rPr>
          <w:rFonts w:ascii="Times New Roman" w:eastAsia="Calibri" w:hAnsi="Times New Roman" w:cs="Times New Roman"/>
        </w:rPr>
        <w:t>(далее – Проект)</w:t>
      </w:r>
      <w:r w:rsidR="004E5438" w:rsidRPr="00F763D0">
        <w:rPr>
          <w:rFonts w:ascii="Times New Roman" w:eastAsia="Calibri" w:hAnsi="Times New Roman" w:cs="Times New Roman"/>
        </w:rPr>
        <w:t>.</w:t>
      </w:r>
    </w:p>
    <w:p w:rsidR="00CE1E17" w:rsidRPr="00F763D0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Публичные слушания состоятся</w:t>
      </w:r>
      <w:r w:rsidR="008B5C44" w:rsidRPr="00F763D0">
        <w:rPr>
          <w:rFonts w:ascii="Times New Roman" w:eastAsia="Calibri" w:hAnsi="Times New Roman" w:cs="Times New Roman"/>
        </w:rPr>
        <w:t xml:space="preserve"> </w:t>
      </w:r>
      <w:r w:rsidR="00A647F6">
        <w:rPr>
          <w:rFonts w:ascii="Times New Roman" w:eastAsia="Calibri" w:hAnsi="Times New Roman" w:cs="Times New Roman"/>
        </w:rPr>
        <w:t>30</w:t>
      </w:r>
      <w:r w:rsidR="00936E37">
        <w:rPr>
          <w:rFonts w:ascii="Times New Roman" w:eastAsia="Calibri" w:hAnsi="Times New Roman" w:cs="Times New Roman"/>
        </w:rPr>
        <w:t>.05.2024</w:t>
      </w:r>
      <w:r w:rsidR="00B43BDD" w:rsidRPr="00B43BDD">
        <w:rPr>
          <w:rFonts w:ascii="Times New Roman" w:eastAsia="Calibri" w:hAnsi="Times New Roman" w:cs="Times New Roman"/>
        </w:rPr>
        <w:t xml:space="preserve"> в 17-00 </w:t>
      </w:r>
      <w:r w:rsidR="00A520E0" w:rsidRPr="00F763D0">
        <w:rPr>
          <w:rFonts w:ascii="Times New Roman" w:eastAsia="Calibri" w:hAnsi="Times New Roman" w:cs="Times New Roman"/>
        </w:rPr>
        <w:t>в помещении большого зала заседаний (4 этаж) Администрации ЗАТО г. Железногорск по ул. 22 партсъезда, 21</w:t>
      </w:r>
      <w:r w:rsidRPr="00F763D0">
        <w:rPr>
          <w:rFonts w:ascii="Times New Roman" w:eastAsia="Calibri" w:hAnsi="Times New Roman" w:cs="Times New Roman"/>
        </w:rPr>
        <w:t>.</w:t>
      </w:r>
    </w:p>
    <w:p w:rsidR="00860053" w:rsidRPr="00F763D0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Инфо</w:t>
      </w:r>
      <w:r w:rsidR="00245470" w:rsidRPr="00F763D0">
        <w:rPr>
          <w:rFonts w:ascii="Times New Roman" w:eastAsia="Calibri" w:hAnsi="Times New Roman" w:cs="Times New Roman"/>
        </w:rPr>
        <w:t>рмационные материалы к П</w:t>
      </w:r>
      <w:r w:rsidR="00860053" w:rsidRPr="00F763D0">
        <w:rPr>
          <w:rFonts w:ascii="Times New Roman" w:eastAsia="Calibri" w:hAnsi="Times New Roman" w:cs="Times New Roman"/>
        </w:rPr>
        <w:t>роекту:</w:t>
      </w:r>
    </w:p>
    <w:p w:rsidR="0096253C" w:rsidRPr="00F763D0" w:rsidRDefault="0096253C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 xml:space="preserve">- проект решения Администрации ЗАТО г. Железногорск об утверждении </w:t>
      </w:r>
      <w:r w:rsidR="0035404D">
        <w:rPr>
          <w:rFonts w:ascii="Times New Roman" w:eastAsia="Calibri" w:hAnsi="Times New Roman" w:cs="Times New Roman"/>
        </w:rPr>
        <w:t>Проекта</w:t>
      </w:r>
      <w:r w:rsidR="002E14C8">
        <w:rPr>
          <w:rFonts w:ascii="Times New Roman" w:eastAsia="Calibri" w:hAnsi="Times New Roman" w:cs="Times New Roman"/>
        </w:rPr>
        <w:t>;</w:t>
      </w:r>
    </w:p>
    <w:p w:rsidR="00E57AD3" w:rsidRPr="002E14C8" w:rsidRDefault="002750EF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E14C8">
        <w:rPr>
          <w:rFonts w:ascii="Times New Roman" w:eastAsia="Calibri" w:hAnsi="Times New Roman" w:cs="Times New Roman"/>
        </w:rPr>
        <w:t xml:space="preserve">- </w:t>
      </w:r>
      <w:r w:rsidR="00A520E0" w:rsidRPr="002E14C8">
        <w:rPr>
          <w:rFonts w:ascii="Times New Roman" w:eastAsia="Calibri" w:hAnsi="Times New Roman" w:cs="Times New Roman"/>
        </w:rPr>
        <w:t>чертеж</w:t>
      </w:r>
      <w:r w:rsidR="0076724F" w:rsidRPr="002E14C8">
        <w:rPr>
          <w:rFonts w:ascii="Times New Roman" w:eastAsia="Calibri" w:hAnsi="Times New Roman" w:cs="Times New Roman"/>
        </w:rPr>
        <w:t xml:space="preserve"> планировки территории</w:t>
      </w:r>
      <w:r w:rsidR="00E57AD3" w:rsidRPr="002E14C8">
        <w:rPr>
          <w:rFonts w:ascii="Times New Roman" w:eastAsia="Calibri" w:hAnsi="Times New Roman" w:cs="Times New Roman"/>
        </w:rPr>
        <w:t>;</w:t>
      </w:r>
    </w:p>
    <w:p w:rsidR="00352C5D" w:rsidRPr="00F763D0" w:rsidRDefault="008B5C44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E14C8">
        <w:rPr>
          <w:rFonts w:ascii="Times New Roman" w:eastAsia="Calibri" w:hAnsi="Times New Roman" w:cs="Times New Roman"/>
        </w:rPr>
        <w:t xml:space="preserve">- </w:t>
      </w:r>
      <w:r w:rsidR="00352C5D" w:rsidRPr="002E14C8">
        <w:rPr>
          <w:rFonts w:ascii="Times New Roman" w:eastAsia="Calibri" w:hAnsi="Times New Roman" w:cs="Times New Roman"/>
        </w:rPr>
        <w:t xml:space="preserve">чертеж </w:t>
      </w:r>
      <w:r w:rsidR="00A6505E" w:rsidRPr="002E14C8">
        <w:rPr>
          <w:rFonts w:ascii="Times New Roman" w:eastAsia="Calibri" w:hAnsi="Times New Roman" w:cs="Times New Roman"/>
        </w:rPr>
        <w:t>межевания территории</w:t>
      </w:r>
      <w:r w:rsidR="00E57AD3" w:rsidRPr="002E14C8">
        <w:rPr>
          <w:rFonts w:ascii="Times New Roman" w:eastAsia="Calibri" w:hAnsi="Times New Roman" w:cs="Times New Roman"/>
        </w:rPr>
        <w:t>.</w:t>
      </w:r>
    </w:p>
    <w:p w:rsidR="00CE1E17" w:rsidRPr="00F763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763D0">
        <w:rPr>
          <w:rFonts w:ascii="Times New Roman" w:eastAsia="Calibri" w:hAnsi="Times New Roman" w:cs="Times New Roman"/>
        </w:rPr>
        <w:t xml:space="preserve"> </w:t>
      </w:r>
      <w:r w:rsidRPr="00F763D0">
        <w:rPr>
          <w:rFonts w:ascii="Times New Roman" w:eastAsia="Calibri" w:hAnsi="Times New Roman" w:cs="Times New Roman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для физических лиц 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- для правообладателей - 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Участники публичных слушаний вправе вносить организатору публичных слушаний предложения и замечания по вопросу: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в письменной форме после размещения информационных материалов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«Интернет», проведения экспозиции или экспозиции такого проекта;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в письменной и устной форме в процессе обсуждения вопроса на публичных слушаниях.</w:t>
      </w:r>
    </w:p>
    <w:p w:rsidR="00352145" w:rsidRPr="0063033E" w:rsidRDefault="0076724F" w:rsidP="00352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lastRenderedPageBreak/>
        <w:t xml:space="preserve">Ознакомиться с материалами по вопросу можно </w:t>
      </w:r>
      <w:r w:rsidR="00A520E0" w:rsidRPr="00F763D0">
        <w:rPr>
          <w:rFonts w:ascii="Times New Roman" w:hAnsi="Times New Roman" w:cs="Times New Roman"/>
        </w:rPr>
        <w:t xml:space="preserve">в </w:t>
      </w:r>
      <w:r w:rsidRPr="00F763D0">
        <w:rPr>
          <w:rFonts w:ascii="Times New Roman" w:hAnsi="Times New Roman" w:cs="Times New Roman"/>
        </w:rPr>
        <w:t>отделе дежурного генплана и кадастра Управления градостроительства Администрации ЗАТО г. Железногорск.</w:t>
      </w:r>
      <w:r w:rsidR="00352145" w:rsidRPr="00352145">
        <w:rPr>
          <w:rFonts w:ascii="Times New Roman" w:hAnsi="Times New Roman" w:cs="Times New Roman"/>
        </w:rPr>
        <w:t xml:space="preserve"> </w:t>
      </w:r>
      <w:r w:rsidR="00352145" w:rsidRPr="0063033E">
        <w:rPr>
          <w:rFonts w:ascii="Times New Roman" w:hAnsi="Times New Roman" w:cs="Times New Roman"/>
        </w:rPr>
        <w:t xml:space="preserve">Срок приема предложений и замечаний участников публичных слушаний с </w:t>
      </w:r>
      <w:r w:rsidR="0063033E" w:rsidRPr="0063033E">
        <w:rPr>
          <w:rFonts w:ascii="Times New Roman" w:hAnsi="Times New Roman" w:cs="Times New Roman"/>
        </w:rPr>
        <w:t>16.05</w:t>
      </w:r>
      <w:r w:rsidR="00352145" w:rsidRPr="0063033E">
        <w:rPr>
          <w:rFonts w:ascii="Times New Roman" w:hAnsi="Times New Roman" w:cs="Times New Roman"/>
        </w:rPr>
        <w:t xml:space="preserve">.2024 по </w:t>
      </w:r>
      <w:r w:rsidR="0063033E" w:rsidRPr="0063033E">
        <w:rPr>
          <w:rFonts w:ascii="Times New Roman" w:hAnsi="Times New Roman" w:cs="Times New Roman"/>
        </w:rPr>
        <w:t>30.05</w:t>
      </w:r>
      <w:r w:rsidR="00352145" w:rsidRPr="0063033E">
        <w:rPr>
          <w:rFonts w:ascii="Times New Roman" w:hAnsi="Times New Roman" w:cs="Times New Roman"/>
        </w:rPr>
        <w:t>.2024.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A520E0" w:rsidRPr="00F763D0">
        <w:rPr>
          <w:rFonts w:ascii="Times New Roman" w:hAnsi="Times New Roman" w:cs="Times New Roman"/>
        </w:rPr>
        <w:t xml:space="preserve"> 21, 2 этаж, кабинеты: 210, 214.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График работы Управления градостроительства и МКУ «Управление поселковыми территориями»: ежедневно с 8:30 до 17:30 часов с перерывом на обед с 12:30 до 13:30 час. Выходные дни: суббота и воскресенье.</w:t>
      </w:r>
    </w:p>
    <w:p w:rsidR="00A973BF" w:rsidRPr="00F763D0" w:rsidRDefault="00A973B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A973BF" w:rsidRPr="00F763D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A3DDB"/>
    <w:rsid w:val="00103A5A"/>
    <w:rsid w:val="00144576"/>
    <w:rsid w:val="00167584"/>
    <w:rsid w:val="001F3535"/>
    <w:rsid w:val="002064DE"/>
    <w:rsid w:val="00235644"/>
    <w:rsid w:val="00245470"/>
    <w:rsid w:val="002750EF"/>
    <w:rsid w:val="002969B1"/>
    <w:rsid w:val="002C2F8C"/>
    <w:rsid w:val="002E14C8"/>
    <w:rsid w:val="002F0DC5"/>
    <w:rsid w:val="00352145"/>
    <w:rsid w:val="00352C5D"/>
    <w:rsid w:val="0035404D"/>
    <w:rsid w:val="00366C8F"/>
    <w:rsid w:val="003F6F91"/>
    <w:rsid w:val="00405F04"/>
    <w:rsid w:val="00465865"/>
    <w:rsid w:val="00473803"/>
    <w:rsid w:val="00482EF0"/>
    <w:rsid w:val="00493AEB"/>
    <w:rsid w:val="004A573D"/>
    <w:rsid w:val="004B2FD0"/>
    <w:rsid w:val="004E418A"/>
    <w:rsid w:val="004E5438"/>
    <w:rsid w:val="00506DF3"/>
    <w:rsid w:val="00531BA3"/>
    <w:rsid w:val="0053604B"/>
    <w:rsid w:val="0055483E"/>
    <w:rsid w:val="005704F3"/>
    <w:rsid w:val="00572F8B"/>
    <w:rsid w:val="005B7E91"/>
    <w:rsid w:val="0063033E"/>
    <w:rsid w:val="00634C5D"/>
    <w:rsid w:val="0076724F"/>
    <w:rsid w:val="00842CA6"/>
    <w:rsid w:val="00860053"/>
    <w:rsid w:val="0086578A"/>
    <w:rsid w:val="00884AFE"/>
    <w:rsid w:val="00885F19"/>
    <w:rsid w:val="008B5C44"/>
    <w:rsid w:val="00920451"/>
    <w:rsid w:val="00925227"/>
    <w:rsid w:val="00936C3A"/>
    <w:rsid w:val="00936E37"/>
    <w:rsid w:val="00936F1E"/>
    <w:rsid w:val="0096253C"/>
    <w:rsid w:val="009965BA"/>
    <w:rsid w:val="009D125D"/>
    <w:rsid w:val="009E3D30"/>
    <w:rsid w:val="00A22C71"/>
    <w:rsid w:val="00A45BAD"/>
    <w:rsid w:val="00A520E0"/>
    <w:rsid w:val="00A5570C"/>
    <w:rsid w:val="00A647F6"/>
    <w:rsid w:val="00A6505E"/>
    <w:rsid w:val="00A815A2"/>
    <w:rsid w:val="00A973BF"/>
    <w:rsid w:val="00AC7714"/>
    <w:rsid w:val="00AE6D33"/>
    <w:rsid w:val="00AF3848"/>
    <w:rsid w:val="00B11E13"/>
    <w:rsid w:val="00B17F72"/>
    <w:rsid w:val="00B32304"/>
    <w:rsid w:val="00B43BDD"/>
    <w:rsid w:val="00B47C52"/>
    <w:rsid w:val="00B50566"/>
    <w:rsid w:val="00B55CA1"/>
    <w:rsid w:val="00B57502"/>
    <w:rsid w:val="00B874DF"/>
    <w:rsid w:val="00BF20FD"/>
    <w:rsid w:val="00C7124D"/>
    <w:rsid w:val="00C72EEB"/>
    <w:rsid w:val="00CB644D"/>
    <w:rsid w:val="00CC7765"/>
    <w:rsid w:val="00CD729E"/>
    <w:rsid w:val="00CE1E17"/>
    <w:rsid w:val="00D34B32"/>
    <w:rsid w:val="00D80597"/>
    <w:rsid w:val="00D8346A"/>
    <w:rsid w:val="00D86E23"/>
    <w:rsid w:val="00DB2CA5"/>
    <w:rsid w:val="00E57AD3"/>
    <w:rsid w:val="00E6752A"/>
    <w:rsid w:val="00ED2B2A"/>
    <w:rsid w:val="00ED5B4E"/>
    <w:rsid w:val="00EF08CD"/>
    <w:rsid w:val="00EF2599"/>
    <w:rsid w:val="00EF29F3"/>
    <w:rsid w:val="00F32A8F"/>
    <w:rsid w:val="00F342AC"/>
    <w:rsid w:val="00F439BA"/>
    <w:rsid w:val="00F52668"/>
    <w:rsid w:val="00F7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2022-12-06T10:26:00Z</cp:lastPrinted>
  <dcterms:created xsi:type="dcterms:W3CDTF">2024-05-22T01:56:00Z</dcterms:created>
  <dcterms:modified xsi:type="dcterms:W3CDTF">2024-05-22T01:56:00Z</dcterms:modified>
</cp:coreProperties>
</file>