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5F4667" w:rsidRPr="005F4667" w:rsidRDefault="005F4667" w:rsidP="005F4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667">
        <w:rPr>
          <w:rFonts w:ascii="Times New Roman" w:hAnsi="Times New Roman" w:cs="Times New Roman"/>
          <w:sz w:val="28"/>
          <w:szCs w:val="28"/>
        </w:rPr>
        <w:t xml:space="preserve">О ПРОВЕДЕНИИ КОНКУРСА ПОЛУЧАТЕЛЕЙ ГРАНТОВ </w:t>
      </w:r>
      <w:r w:rsidRPr="005F4667">
        <w:rPr>
          <w:rFonts w:ascii="Times New Roman" w:hAnsi="Times New Roman"/>
          <w:sz w:val="28"/>
          <w:szCs w:val="28"/>
        </w:rPr>
        <w:t>В ФОРМЕ СУБСИДИЙ</w:t>
      </w:r>
      <w:r w:rsidRPr="005F4667">
        <w:rPr>
          <w:rFonts w:ascii="Times New Roman" w:hAnsi="Times New Roman" w:cs="Times New Roman"/>
          <w:sz w:val="28"/>
          <w:szCs w:val="28"/>
        </w:rPr>
        <w:t xml:space="preserve"> </w:t>
      </w:r>
      <w:r w:rsidR="00574CE0">
        <w:rPr>
          <w:rFonts w:ascii="Times New Roman" w:hAnsi="Times New Roman" w:cs="Times New Roman"/>
          <w:sz w:val="28"/>
          <w:szCs w:val="28"/>
        </w:rPr>
        <w:t xml:space="preserve">ДЛЯ </w:t>
      </w:r>
      <w:r w:rsidRPr="005F4667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СУБЪЕКТАМ </w:t>
      </w:r>
      <w:r w:rsidRPr="005F4667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НА</w:t>
      </w:r>
      <w:r w:rsidR="00DC15A6">
        <w:rPr>
          <w:rFonts w:ascii="Times New Roman" w:hAnsi="Times New Roman" w:cs="Times New Roman"/>
          <w:bCs/>
          <w:sz w:val="28"/>
          <w:szCs w:val="28"/>
        </w:rPr>
        <w:t> </w:t>
      </w:r>
      <w:r w:rsidRPr="005F4667">
        <w:rPr>
          <w:rFonts w:ascii="Times New Roman" w:hAnsi="Times New Roman" w:cs="Times New Roman"/>
          <w:bCs/>
          <w:sz w:val="28"/>
          <w:szCs w:val="28"/>
        </w:rPr>
        <w:t>НАЧАЛО ВЕДЕНИЯ ПРЕДПРИНИМАТЕЛЬСКОЙ ДЕЯТЕЛЬНОСТИ</w:t>
      </w:r>
    </w:p>
    <w:p w:rsidR="00607C52" w:rsidRDefault="00607C52" w:rsidP="005F4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738" w:rsidRDefault="007823BF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738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7F549C" w:rsidRPr="00B50738">
        <w:rPr>
          <w:rFonts w:ascii="Times New Roman" w:hAnsi="Times New Roman" w:cs="Times New Roman"/>
          <w:sz w:val="28"/>
          <w:szCs w:val="28"/>
        </w:rPr>
        <w:t> </w:t>
      </w:r>
      <w:r w:rsidRPr="00B50738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846ADD" w:rsidRPr="00B50738">
        <w:rPr>
          <w:rFonts w:ascii="Times New Roman" w:hAnsi="Times New Roman" w:cs="Times New Roman"/>
          <w:sz w:val="28"/>
          <w:szCs w:val="28"/>
        </w:rPr>
        <w:t>объявляет</w:t>
      </w:r>
      <w:r w:rsidR="00F8740B" w:rsidRPr="00B50738">
        <w:rPr>
          <w:rFonts w:ascii="Times New Roman" w:hAnsi="Times New Roman" w:cs="Times New Roman"/>
          <w:sz w:val="28"/>
          <w:szCs w:val="28"/>
        </w:rPr>
        <w:t xml:space="preserve"> </w:t>
      </w:r>
      <w:r w:rsidR="005D20ED" w:rsidRPr="00B50738">
        <w:rPr>
          <w:rFonts w:ascii="Times New Roman" w:hAnsi="Times New Roman" w:cs="Times New Roman"/>
          <w:sz w:val="28"/>
          <w:szCs w:val="28"/>
        </w:rPr>
        <w:t>о</w:t>
      </w:r>
      <w:r w:rsidR="007F549C" w:rsidRPr="00B50738">
        <w:rPr>
          <w:rFonts w:ascii="Times New Roman" w:hAnsi="Times New Roman" w:cs="Times New Roman"/>
          <w:sz w:val="28"/>
          <w:szCs w:val="28"/>
        </w:rPr>
        <w:t xml:space="preserve"> </w:t>
      </w:r>
      <w:r w:rsidR="00FD3EE9" w:rsidRPr="00B50738">
        <w:rPr>
          <w:rFonts w:ascii="Times New Roman" w:hAnsi="Times New Roman" w:cs="Times New Roman"/>
          <w:sz w:val="28"/>
          <w:szCs w:val="28"/>
        </w:rPr>
        <w:t>проведени</w:t>
      </w:r>
      <w:r w:rsidR="007F549C" w:rsidRPr="00B50738">
        <w:rPr>
          <w:rFonts w:ascii="Times New Roman" w:hAnsi="Times New Roman" w:cs="Times New Roman"/>
          <w:sz w:val="28"/>
          <w:szCs w:val="28"/>
        </w:rPr>
        <w:t>и</w:t>
      </w:r>
      <w:r w:rsidRPr="00B50738">
        <w:rPr>
          <w:rFonts w:ascii="Times New Roman" w:hAnsi="Times New Roman" w:cs="Times New Roman"/>
          <w:sz w:val="28"/>
          <w:szCs w:val="28"/>
        </w:rPr>
        <w:t xml:space="preserve"> </w:t>
      </w:r>
      <w:r w:rsidR="00846ADD" w:rsidRPr="00B50738">
        <w:rPr>
          <w:rFonts w:ascii="Times New Roman" w:hAnsi="Times New Roman" w:cs="Times New Roman"/>
          <w:sz w:val="28"/>
          <w:szCs w:val="28"/>
        </w:rPr>
        <w:t>ко</w:t>
      </w:r>
      <w:r w:rsidR="000A7F43" w:rsidRPr="00B50738">
        <w:rPr>
          <w:rFonts w:ascii="Times New Roman" w:hAnsi="Times New Roman" w:cs="Times New Roman"/>
          <w:sz w:val="28"/>
          <w:szCs w:val="28"/>
        </w:rPr>
        <w:t>н</w:t>
      </w:r>
      <w:r w:rsidR="00846ADD" w:rsidRPr="00B50738">
        <w:rPr>
          <w:rFonts w:ascii="Times New Roman" w:hAnsi="Times New Roman" w:cs="Times New Roman"/>
          <w:sz w:val="28"/>
          <w:szCs w:val="28"/>
        </w:rPr>
        <w:t>курса</w:t>
      </w:r>
      <w:r w:rsidR="00640C20" w:rsidRPr="00B50738">
        <w:rPr>
          <w:rFonts w:ascii="Times New Roman" w:hAnsi="Times New Roman" w:cs="Times New Roman"/>
          <w:sz w:val="28"/>
          <w:szCs w:val="28"/>
        </w:rPr>
        <w:t xml:space="preserve"> </w:t>
      </w:r>
      <w:r w:rsidR="00B50738">
        <w:rPr>
          <w:rFonts w:ascii="Times New Roman" w:hAnsi="Times New Roman" w:cs="Times New Roman"/>
          <w:sz w:val="28"/>
          <w:szCs w:val="28"/>
        </w:rPr>
        <w:t>п</w:t>
      </w:r>
      <w:r w:rsidR="00B50738" w:rsidRPr="00B50738">
        <w:rPr>
          <w:rFonts w:ascii="Times New Roman" w:hAnsi="Times New Roman" w:cs="Times New Roman"/>
          <w:sz w:val="28"/>
          <w:szCs w:val="28"/>
        </w:rPr>
        <w:t xml:space="preserve">олучателей </w:t>
      </w:r>
      <w:r w:rsidR="00B50738" w:rsidRPr="00512704"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="008F644D" w:rsidRPr="00B50738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8F644D" w:rsidRPr="00512704">
        <w:rPr>
          <w:rFonts w:ascii="Times New Roman" w:hAnsi="Times New Roman"/>
          <w:sz w:val="28"/>
          <w:szCs w:val="28"/>
        </w:rPr>
        <w:t xml:space="preserve"> грантов в форме субсидий </w:t>
      </w:r>
      <w:r w:rsidR="00B50738" w:rsidRPr="00512704">
        <w:rPr>
          <w:rFonts w:ascii="Times New Roman" w:hAnsi="Times New Roman"/>
          <w:sz w:val="28"/>
          <w:szCs w:val="28"/>
        </w:rPr>
        <w:t>субъектам малого и</w:t>
      </w:r>
      <w:r w:rsidR="008F644D">
        <w:rPr>
          <w:rFonts w:ascii="Times New Roman" w:hAnsi="Times New Roman"/>
          <w:sz w:val="28"/>
          <w:szCs w:val="28"/>
        </w:rPr>
        <w:t xml:space="preserve"> </w:t>
      </w:r>
      <w:r w:rsidR="00B50738" w:rsidRPr="00512704">
        <w:rPr>
          <w:rFonts w:ascii="Times New Roman" w:hAnsi="Times New Roman"/>
          <w:sz w:val="28"/>
          <w:szCs w:val="28"/>
        </w:rPr>
        <w:t>среднего предпринимательства на</w:t>
      </w:r>
      <w:r w:rsidR="008F644D">
        <w:rPr>
          <w:rFonts w:ascii="Times New Roman" w:hAnsi="Times New Roman"/>
          <w:sz w:val="28"/>
          <w:szCs w:val="28"/>
        </w:rPr>
        <w:t> </w:t>
      </w:r>
      <w:r w:rsidR="00B50738" w:rsidRPr="00512704">
        <w:rPr>
          <w:rFonts w:ascii="Times New Roman" w:hAnsi="Times New Roman"/>
          <w:sz w:val="28"/>
          <w:szCs w:val="28"/>
        </w:rPr>
        <w:t>начало ведения предпринимательской деятельности (далее – грант)</w:t>
      </w:r>
      <w:r w:rsidR="008F644D">
        <w:rPr>
          <w:rFonts w:ascii="Times New Roman" w:hAnsi="Times New Roman"/>
          <w:sz w:val="28"/>
          <w:szCs w:val="28"/>
        </w:rPr>
        <w:t>.</w:t>
      </w:r>
    </w:p>
    <w:p w:rsidR="008A69F3" w:rsidRPr="00874C48" w:rsidRDefault="000446C6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48">
        <w:rPr>
          <w:rFonts w:ascii="Times New Roman" w:hAnsi="Times New Roman" w:cs="Times New Roman"/>
          <w:sz w:val="28"/>
          <w:szCs w:val="28"/>
        </w:rPr>
        <w:t>Конкурс</w:t>
      </w:r>
      <w:r w:rsidR="008A69F3" w:rsidRPr="00874C4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Pr="00874C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874C48" w:rsidRPr="00B50738">
        <w:rPr>
          <w:rFonts w:ascii="Times New Roman" w:hAnsi="Times New Roman" w:cs="Times New Roman"/>
          <w:sz w:val="28"/>
          <w:szCs w:val="28"/>
        </w:rPr>
        <w:t>предоставления</w:t>
      </w:r>
      <w:r w:rsidR="00874C48" w:rsidRPr="00874C48">
        <w:rPr>
          <w:rFonts w:ascii="Times New Roman" w:hAnsi="Times New Roman" w:cs="Times New Roman"/>
          <w:sz w:val="28"/>
          <w:szCs w:val="28"/>
        </w:rPr>
        <w:t xml:space="preserve"> грантов в форме субсидий субъектам малого и среднего предпринимательства на</w:t>
      </w:r>
      <w:r w:rsidR="00874C48">
        <w:rPr>
          <w:rFonts w:ascii="Times New Roman" w:hAnsi="Times New Roman" w:cs="Times New Roman"/>
          <w:sz w:val="28"/>
          <w:szCs w:val="28"/>
        </w:rPr>
        <w:t xml:space="preserve"> </w:t>
      </w:r>
      <w:r w:rsidR="00874C48" w:rsidRPr="00874C48">
        <w:rPr>
          <w:rFonts w:ascii="Times New Roman" w:hAnsi="Times New Roman" w:cs="Times New Roman"/>
          <w:sz w:val="28"/>
          <w:szCs w:val="28"/>
        </w:rPr>
        <w:t>начало ведения предпринимательской деятельности</w:t>
      </w:r>
      <w:r w:rsidR="008A69F3" w:rsidRPr="00874C48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874C48">
        <w:rPr>
          <w:rFonts w:ascii="Times New Roman" w:hAnsi="Times New Roman" w:cs="Times New Roman"/>
          <w:sz w:val="28"/>
          <w:szCs w:val="28"/>
        </w:rPr>
        <w:t>ым</w:t>
      </w:r>
      <w:r w:rsidR="008A69F3" w:rsidRPr="00874C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874C48">
        <w:rPr>
          <w:rFonts w:ascii="Times New Roman" w:hAnsi="Times New Roman" w:cs="Times New Roman"/>
          <w:sz w:val="28"/>
          <w:szCs w:val="28"/>
        </w:rPr>
        <w:t>А</w:t>
      </w:r>
      <w:r w:rsidR="008A69F3" w:rsidRPr="00874C48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874C48">
        <w:rPr>
          <w:rFonts w:ascii="Times New Roman" w:hAnsi="Times New Roman" w:cs="Times New Roman"/>
          <w:sz w:val="28"/>
          <w:szCs w:val="28"/>
        </w:rPr>
        <w:t> </w:t>
      </w:r>
      <w:r w:rsidR="008A69F3" w:rsidRPr="00874C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F549C" w:rsidRPr="00874C48">
        <w:rPr>
          <w:rFonts w:ascii="Times New Roman" w:hAnsi="Times New Roman" w:cs="Times New Roman"/>
          <w:sz w:val="28"/>
          <w:szCs w:val="28"/>
        </w:rPr>
        <w:t> </w:t>
      </w:r>
      <w:r w:rsidR="007067A9" w:rsidRPr="00874C48">
        <w:rPr>
          <w:rFonts w:ascii="Times New Roman" w:hAnsi="Times New Roman" w:cs="Times New Roman"/>
          <w:sz w:val="28"/>
          <w:szCs w:val="28"/>
        </w:rPr>
        <w:t>08</w:t>
      </w:r>
      <w:r w:rsidR="008A69F3" w:rsidRPr="00874C48">
        <w:rPr>
          <w:rFonts w:ascii="Times New Roman" w:hAnsi="Times New Roman" w:cs="Times New Roman"/>
          <w:sz w:val="28"/>
          <w:szCs w:val="28"/>
        </w:rPr>
        <w:t>.0</w:t>
      </w:r>
      <w:r w:rsidR="007067A9" w:rsidRPr="00874C48">
        <w:rPr>
          <w:rFonts w:ascii="Times New Roman" w:hAnsi="Times New Roman" w:cs="Times New Roman"/>
          <w:sz w:val="28"/>
          <w:szCs w:val="28"/>
        </w:rPr>
        <w:t>2</w:t>
      </w:r>
      <w:r w:rsidR="008A69F3" w:rsidRPr="00874C48">
        <w:rPr>
          <w:rFonts w:ascii="Times New Roman" w:hAnsi="Times New Roman" w:cs="Times New Roman"/>
          <w:sz w:val="28"/>
          <w:szCs w:val="28"/>
        </w:rPr>
        <w:t>.2021 №</w:t>
      </w:r>
      <w:r w:rsidR="007F549C" w:rsidRPr="00874C48">
        <w:rPr>
          <w:rFonts w:ascii="Times New Roman" w:hAnsi="Times New Roman" w:cs="Times New Roman"/>
          <w:sz w:val="28"/>
          <w:szCs w:val="28"/>
        </w:rPr>
        <w:t> </w:t>
      </w:r>
      <w:r w:rsidR="00965586" w:rsidRPr="00874C48">
        <w:rPr>
          <w:rFonts w:ascii="Times New Roman" w:hAnsi="Times New Roman" w:cs="Times New Roman"/>
          <w:sz w:val="28"/>
          <w:szCs w:val="28"/>
        </w:rPr>
        <w:t>266</w:t>
      </w:r>
      <w:r w:rsidR="008A69F3" w:rsidRPr="00874C4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40118D" w:rsidRDefault="002735E0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48">
        <w:rPr>
          <w:rFonts w:ascii="Times New Roman" w:hAnsi="Times New Roman" w:cs="Times New Roman"/>
          <w:sz w:val="28"/>
          <w:szCs w:val="28"/>
        </w:rPr>
        <w:t xml:space="preserve">1. Сроки проведения </w:t>
      </w:r>
      <w:r w:rsidR="0086705F" w:rsidRPr="00874C48">
        <w:rPr>
          <w:rFonts w:ascii="Times New Roman" w:hAnsi="Times New Roman" w:cs="Times New Roman"/>
          <w:sz w:val="28"/>
          <w:szCs w:val="28"/>
        </w:rPr>
        <w:t>конкурса</w:t>
      </w:r>
      <w:r w:rsidRPr="00874C48">
        <w:rPr>
          <w:rFonts w:ascii="Times New Roman" w:hAnsi="Times New Roman" w:cs="Times New Roman"/>
          <w:sz w:val="28"/>
          <w:szCs w:val="28"/>
        </w:rPr>
        <w:t xml:space="preserve"> c </w:t>
      </w:r>
      <w:r w:rsidR="00947FC2" w:rsidRPr="00874C48">
        <w:rPr>
          <w:rFonts w:ascii="Times New Roman" w:hAnsi="Times New Roman" w:cs="Times New Roman"/>
          <w:sz w:val="28"/>
          <w:szCs w:val="28"/>
        </w:rPr>
        <w:t>26</w:t>
      </w:r>
      <w:r w:rsidRPr="00874C48">
        <w:rPr>
          <w:rFonts w:ascii="Times New Roman" w:hAnsi="Times New Roman" w:cs="Times New Roman"/>
          <w:sz w:val="28"/>
          <w:szCs w:val="28"/>
        </w:rPr>
        <w:t>.</w:t>
      </w:r>
      <w:r w:rsidR="00F8740B" w:rsidRPr="00874C48">
        <w:rPr>
          <w:rFonts w:ascii="Times New Roman" w:hAnsi="Times New Roman" w:cs="Times New Roman"/>
          <w:sz w:val="28"/>
          <w:szCs w:val="28"/>
        </w:rPr>
        <w:t>0</w:t>
      </w:r>
      <w:r w:rsidR="00947FC2" w:rsidRPr="00874C48">
        <w:rPr>
          <w:rFonts w:ascii="Times New Roman" w:hAnsi="Times New Roman" w:cs="Times New Roman"/>
          <w:sz w:val="28"/>
          <w:szCs w:val="28"/>
        </w:rPr>
        <w:t>8</w:t>
      </w:r>
      <w:r w:rsidRPr="00874C48">
        <w:rPr>
          <w:rFonts w:ascii="Times New Roman" w:hAnsi="Times New Roman" w:cs="Times New Roman"/>
          <w:sz w:val="28"/>
          <w:szCs w:val="28"/>
        </w:rPr>
        <w:t>.202</w:t>
      </w:r>
      <w:r w:rsidR="00947FC2" w:rsidRPr="00874C48">
        <w:rPr>
          <w:rFonts w:ascii="Times New Roman" w:hAnsi="Times New Roman" w:cs="Times New Roman"/>
          <w:sz w:val="28"/>
          <w:szCs w:val="28"/>
        </w:rPr>
        <w:t>4</w:t>
      </w:r>
      <w:r w:rsidRPr="00874C48">
        <w:rPr>
          <w:rFonts w:ascii="Times New Roman" w:hAnsi="Times New Roman" w:cs="Times New Roman"/>
          <w:sz w:val="28"/>
          <w:szCs w:val="28"/>
        </w:rPr>
        <w:t xml:space="preserve"> </w:t>
      </w:r>
      <w:r w:rsidRPr="0040118D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947FC2" w:rsidRPr="0040118D">
        <w:rPr>
          <w:rFonts w:ascii="Times New Roman" w:hAnsi="Times New Roman" w:cs="Times New Roman"/>
          <w:sz w:val="28"/>
          <w:szCs w:val="28"/>
        </w:rPr>
        <w:t>27</w:t>
      </w:r>
      <w:r w:rsidRPr="0040118D">
        <w:rPr>
          <w:rFonts w:ascii="Times New Roman" w:hAnsi="Times New Roman" w:cs="Times New Roman"/>
          <w:sz w:val="28"/>
          <w:szCs w:val="28"/>
        </w:rPr>
        <w:t>.</w:t>
      </w:r>
      <w:r w:rsidR="00947FC2" w:rsidRPr="0040118D">
        <w:rPr>
          <w:rFonts w:ascii="Times New Roman" w:hAnsi="Times New Roman" w:cs="Times New Roman"/>
          <w:sz w:val="28"/>
          <w:szCs w:val="28"/>
        </w:rPr>
        <w:t>09</w:t>
      </w:r>
      <w:r w:rsidRPr="0040118D">
        <w:rPr>
          <w:rFonts w:ascii="Times New Roman" w:hAnsi="Times New Roman" w:cs="Times New Roman"/>
          <w:sz w:val="28"/>
          <w:szCs w:val="28"/>
        </w:rPr>
        <w:t>.202</w:t>
      </w:r>
      <w:r w:rsidR="00947FC2" w:rsidRPr="0040118D">
        <w:rPr>
          <w:rFonts w:ascii="Times New Roman" w:hAnsi="Times New Roman" w:cs="Times New Roman"/>
          <w:sz w:val="28"/>
          <w:szCs w:val="28"/>
        </w:rPr>
        <w:t>4</w:t>
      </w:r>
      <w:r w:rsidRPr="004011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40118D" w:rsidRDefault="00E94CDE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8D">
        <w:rPr>
          <w:rFonts w:ascii="Times New Roman" w:hAnsi="Times New Roman" w:cs="Times New Roman"/>
          <w:sz w:val="28"/>
          <w:szCs w:val="28"/>
        </w:rPr>
        <w:t>2</w:t>
      </w:r>
      <w:r w:rsidR="006858C6" w:rsidRPr="0040118D">
        <w:rPr>
          <w:rFonts w:ascii="Times New Roman" w:hAnsi="Times New Roman" w:cs="Times New Roman"/>
          <w:sz w:val="28"/>
          <w:szCs w:val="28"/>
        </w:rPr>
        <w:t>. </w:t>
      </w:r>
      <w:r w:rsidR="005E72A7" w:rsidRPr="0040118D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40118D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40118D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40118D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1B1AD0" w:rsidRPr="0040118D">
        <w:rPr>
          <w:rFonts w:ascii="Times New Roman" w:hAnsi="Times New Roman" w:cs="Times New Roman"/>
          <w:sz w:val="28"/>
          <w:szCs w:val="28"/>
        </w:rPr>
        <w:t>26</w:t>
      </w:r>
      <w:r w:rsidR="005E72A7" w:rsidRPr="0040118D">
        <w:rPr>
          <w:rFonts w:ascii="Times New Roman" w:hAnsi="Times New Roman" w:cs="Times New Roman"/>
          <w:sz w:val="28"/>
          <w:szCs w:val="28"/>
        </w:rPr>
        <w:t>.</w:t>
      </w:r>
      <w:r w:rsidR="00B608D2" w:rsidRPr="0040118D">
        <w:rPr>
          <w:rFonts w:ascii="Times New Roman" w:hAnsi="Times New Roman" w:cs="Times New Roman"/>
          <w:sz w:val="28"/>
          <w:szCs w:val="28"/>
        </w:rPr>
        <w:t>0</w:t>
      </w:r>
      <w:r w:rsidR="001B1AD0" w:rsidRPr="0040118D">
        <w:rPr>
          <w:rFonts w:ascii="Times New Roman" w:hAnsi="Times New Roman" w:cs="Times New Roman"/>
          <w:sz w:val="28"/>
          <w:szCs w:val="28"/>
        </w:rPr>
        <w:t>8</w:t>
      </w:r>
      <w:r w:rsidR="005E72A7" w:rsidRPr="0040118D">
        <w:rPr>
          <w:rFonts w:ascii="Times New Roman" w:hAnsi="Times New Roman" w:cs="Times New Roman"/>
          <w:sz w:val="28"/>
          <w:szCs w:val="28"/>
        </w:rPr>
        <w:t>.202</w:t>
      </w:r>
      <w:r w:rsidR="001B1AD0" w:rsidRPr="0040118D">
        <w:rPr>
          <w:rFonts w:ascii="Times New Roman" w:hAnsi="Times New Roman" w:cs="Times New Roman"/>
          <w:sz w:val="28"/>
          <w:szCs w:val="28"/>
        </w:rPr>
        <w:t>4</w:t>
      </w:r>
      <w:r w:rsidR="005E72A7" w:rsidRPr="0040118D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40118D">
        <w:rPr>
          <w:rFonts w:ascii="Times New Roman" w:hAnsi="Times New Roman" w:cs="Times New Roman"/>
          <w:sz w:val="28"/>
          <w:szCs w:val="28"/>
        </w:rPr>
        <w:t> </w:t>
      </w:r>
      <w:r w:rsidR="005E72A7" w:rsidRPr="0040118D">
        <w:rPr>
          <w:rFonts w:ascii="Times New Roman" w:hAnsi="Times New Roman" w:cs="Times New Roman"/>
          <w:sz w:val="28"/>
          <w:szCs w:val="28"/>
        </w:rPr>
        <w:t>08</w:t>
      </w:r>
      <w:r w:rsidR="00DC1315" w:rsidRPr="0040118D">
        <w:rPr>
          <w:rFonts w:ascii="Times New Roman" w:hAnsi="Times New Roman" w:cs="Times New Roman"/>
          <w:sz w:val="28"/>
          <w:szCs w:val="28"/>
        </w:rPr>
        <w:t> </w:t>
      </w:r>
      <w:r w:rsidR="005E72A7" w:rsidRPr="0040118D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8F67F7" w:rsidRDefault="005E72A7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F7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8F67F7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8F67F7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5A2F7D" w:rsidRPr="008F67F7">
        <w:rPr>
          <w:rFonts w:ascii="Times New Roman" w:hAnsi="Times New Roman" w:cs="Times New Roman"/>
          <w:sz w:val="28"/>
          <w:szCs w:val="28"/>
        </w:rPr>
        <w:t>27</w:t>
      </w:r>
      <w:r w:rsidRPr="008F67F7">
        <w:rPr>
          <w:rFonts w:ascii="Times New Roman" w:hAnsi="Times New Roman" w:cs="Times New Roman"/>
          <w:sz w:val="28"/>
          <w:szCs w:val="28"/>
        </w:rPr>
        <w:t>.</w:t>
      </w:r>
      <w:r w:rsidR="005A2F7D" w:rsidRPr="008F67F7">
        <w:rPr>
          <w:rFonts w:ascii="Times New Roman" w:hAnsi="Times New Roman" w:cs="Times New Roman"/>
          <w:sz w:val="28"/>
          <w:szCs w:val="28"/>
        </w:rPr>
        <w:t>09</w:t>
      </w:r>
      <w:r w:rsidRPr="008F67F7">
        <w:rPr>
          <w:rFonts w:ascii="Times New Roman" w:hAnsi="Times New Roman" w:cs="Times New Roman"/>
          <w:sz w:val="28"/>
          <w:szCs w:val="28"/>
        </w:rPr>
        <w:t>.202</w:t>
      </w:r>
      <w:r w:rsidR="005A2F7D" w:rsidRPr="008F67F7">
        <w:rPr>
          <w:rFonts w:ascii="Times New Roman" w:hAnsi="Times New Roman" w:cs="Times New Roman"/>
          <w:sz w:val="28"/>
          <w:szCs w:val="28"/>
        </w:rPr>
        <w:t>4</w:t>
      </w:r>
      <w:r w:rsidRPr="008F67F7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8F67F7">
        <w:rPr>
          <w:rFonts w:ascii="Times New Roman" w:hAnsi="Times New Roman" w:cs="Times New Roman"/>
          <w:sz w:val="28"/>
          <w:szCs w:val="28"/>
        </w:rPr>
        <w:t>00</w:t>
      </w:r>
      <w:r w:rsidRPr="008F67F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8F67F7" w:rsidRDefault="00EA00C3" w:rsidP="0017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F7">
        <w:rPr>
          <w:rFonts w:ascii="Times New Roman" w:hAnsi="Times New Roman" w:cs="Times New Roman"/>
          <w:sz w:val="28"/>
          <w:szCs w:val="28"/>
        </w:rPr>
        <w:t>3</w:t>
      </w:r>
      <w:r w:rsidR="00883E90" w:rsidRPr="008F67F7">
        <w:rPr>
          <w:rFonts w:ascii="Times New Roman" w:hAnsi="Times New Roman" w:cs="Times New Roman"/>
          <w:sz w:val="28"/>
          <w:szCs w:val="28"/>
        </w:rPr>
        <w:t>.</w:t>
      </w:r>
      <w:r w:rsidR="008F588D" w:rsidRPr="008F67F7">
        <w:rPr>
          <w:rFonts w:ascii="Times New Roman" w:hAnsi="Times New Roman" w:cs="Times New Roman"/>
          <w:sz w:val="28"/>
          <w:szCs w:val="28"/>
        </w:rPr>
        <w:t> </w:t>
      </w:r>
      <w:r w:rsidR="00664F6D" w:rsidRPr="008F67F7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8F67F7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8F67F7">
        <w:rPr>
          <w:rFonts w:ascii="Times New Roman" w:hAnsi="Times New Roman" w:cs="Times New Roman"/>
          <w:sz w:val="28"/>
          <w:szCs w:val="28"/>
        </w:rPr>
        <w:t> </w:t>
      </w:r>
      <w:r w:rsidR="001A678D" w:rsidRPr="008F67F7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8F67F7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8F67F7">
        <w:rPr>
          <w:rFonts w:ascii="Times New Roman" w:hAnsi="Times New Roman" w:cs="Times New Roman"/>
          <w:sz w:val="28"/>
          <w:szCs w:val="28"/>
        </w:rPr>
        <w:t>ы</w:t>
      </w:r>
      <w:r w:rsidR="006B75D1" w:rsidRPr="008F67F7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8F67F7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8F67F7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8F67F7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8F67F7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8F67F7">
        <w:rPr>
          <w:rFonts w:ascii="Times New Roman" w:hAnsi="Times New Roman" w:cs="Times New Roman"/>
          <w:sz w:val="28"/>
          <w:szCs w:val="28"/>
        </w:rPr>
        <w:t>адрес</w:t>
      </w:r>
      <w:r w:rsidR="001C705B" w:rsidRPr="008F67F7">
        <w:rPr>
          <w:rFonts w:ascii="Times New Roman" w:hAnsi="Times New Roman" w:cs="Times New Roman"/>
          <w:sz w:val="28"/>
          <w:szCs w:val="28"/>
        </w:rPr>
        <w:t>а</w:t>
      </w:r>
      <w:r w:rsidR="00B57BA3" w:rsidRPr="008F67F7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8F67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8F67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8F67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8F67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8F67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8F67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8F67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8F67F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8F67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8F67F7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8F67F7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8F67F7">
        <w:rPr>
          <w:rFonts w:ascii="Times New Roman" w:hAnsi="Times New Roman" w:cs="Times New Roman"/>
          <w:sz w:val="28"/>
          <w:szCs w:val="28"/>
        </w:rPr>
        <w:t>ы</w:t>
      </w:r>
      <w:r w:rsidR="006B75D1" w:rsidRPr="008F67F7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8F67F7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8F67F7">
        <w:rPr>
          <w:rFonts w:ascii="Times New Roman" w:hAnsi="Times New Roman" w:cs="Times New Roman"/>
          <w:sz w:val="28"/>
          <w:szCs w:val="28"/>
        </w:rPr>
        <w:t>76-55-02</w:t>
      </w:r>
      <w:r w:rsidR="00B57BA3" w:rsidRPr="008F67F7">
        <w:rPr>
          <w:rFonts w:ascii="Times New Roman" w:hAnsi="Times New Roman" w:cs="Times New Roman"/>
          <w:sz w:val="28"/>
          <w:szCs w:val="28"/>
        </w:rPr>
        <w:t>.</w:t>
      </w:r>
    </w:p>
    <w:p w:rsidR="008F67F7" w:rsidRPr="008F67F7" w:rsidRDefault="00EA00C3" w:rsidP="008F6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7F7">
        <w:rPr>
          <w:rFonts w:ascii="Times New Roman" w:hAnsi="Times New Roman" w:cs="Times New Roman"/>
          <w:sz w:val="28"/>
          <w:szCs w:val="28"/>
        </w:rPr>
        <w:t>4</w:t>
      </w:r>
      <w:r w:rsidR="00582DC6" w:rsidRPr="008F67F7">
        <w:rPr>
          <w:rFonts w:ascii="Times New Roman" w:hAnsi="Times New Roman" w:cs="Times New Roman"/>
          <w:sz w:val="28"/>
          <w:szCs w:val="28"/>
        </w:rPr>
        <w:t>.</w:t>
      </w:r>
      <w:r w:rsidR="00D87FDE" w:rsidRPr="008F67F7">
        <w:rPr>
          <w:rFonts w:ascii="Times New Roman" w:hAnsi="Times New Roman" w:cs="Times New Roman"/>
          <w:sz w:val="28"/>
          <w:szCs w:val="28"/>
        </w:rPr>
        <w:t> </w:t>
      </w:r>
      <w:r w:rsidR="008F67F7" w:rsidRPr="00203E76">
        <w:rPr>
          <w:rFonts w:ascii="Times New Roman" w:hAnsi="Times New Roman"/>
          <w:sz w:val="28"/>
          <w:szCs w:val="28"/>
        </w:rPr>
        <w:t>Результатом предоставления гранта</w:t>
      </w:r>
      <w:r w:rsidR="008F67F7">
        <w:rPr>
          <w:rFonts w:ascii="Times New Roman" w:hAnsi="Times New Roman"/>
          <w:sz w:val="28"/>
          <w:szCs w:val="28"/>
        </w:rPr>
        <w:t xml:space="preserve">, под </w:t>
      </w:r>
      <w:r w:rsidR="008F67F7" w:rsidRPr="00473EB6">
        <w:rPr>
          <w:rFonts w:ascii="Times New Roman" w:hAnsi="Times New Roman"/>
          <w:sz w:val="28"/>
          <w:szCs w:val="28"/>
        </w:rPr>
        <w:t xml:space="preserve">которым </w:t>
      </w:r>
      <w:r w:rsidR="008F67F7" w:rsidRPr="00473EB6">
        <w:rPr>
          <w:rFonts w:ascii="Times New Roman" w:hAnsi="Times New Roman"/>
          <w:color w:val="000000"/>
          <w:sz w:val="28"/>
          <w:szCs w:val="28"/>
        </w:rPr>
        <w:t>понимается результат деятельности (действий) получателя гранта,</w:t>
      </w:r>
      <w:r w:rsidR="008F67F7" w:rsidRPr="00473EB6">
        <w:rPr>
          <w:rFonts w:ascii="Times New Roman" w:hAnsi="Times New Roman"/>
          <w:sz w:val="28"/>
          <w:szCs w:val="28"/>
        </w:rPr>
        <w:t xml:space="preserve"> является приобретение получателем </w:t>
      </w:r>
      <w:r w:rsidR="008F67F7" w:rsidRPr="008F67F7">
        <w:rPr>
          <w:rFonts w:ascii="Times New Roman" w:hAnsi="Times New Roman"/>
          <w:sz w:val="28"/>
          <w:szCs w:val="28"/>
        </w:rPr>
        <w:t>гранта товаров, работ, услуг.</w:t>
      </w:r>
    </w:p>
    <w:p w:rsidR="008136AB" w:rsidRPr="00C81594" w:rsidRDefault="00EA00C3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94">
        <w:rPr>
          <w:rFonts w:ascii="Times New Roman" w:hAnsi="Times New Roman" w:cs="Times New Roman"/>
          <w:sz w:val="28"/>
          <w:szCs w:val="28"/>
        </w:rPr>
        <w:t>5</w:t>
      </w:r>
      <w:r w:rsidR="00883E90" w:rsidRPr="00C81594">
        <w:rPr>
          <w:rFonts w:ascii="Times New Roman" w:hAnsi="Times New Roman" w:cs="Times New Roman"/>
          <w:sz w:val="28"/>
          <w:szCs w:val="28"/>
        </w:rPr>
        <w:t>.</w:t>
      </w:r>
      <w:r w:rsidR="00895D8F" w:rsidRPr="00C81594">
        <w:rPr>
          <w:rFonts w:ascii="Times New Roman" w:hAnsi="Times New Roman" w:cs="Times New Roman"/>
          <w:sz w:val="28"/>
          <w:szCs w:val="28"/>
        </w:rPr>
        <w:t> </w:t>
      </w:r>
      <w:r w:rsidR="00883E90" w:rsidRPr="00C81594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C81594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C81594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C81594">
        <w:rPr>
          <w:rFonts w:ascii="Times New Roman" w:hAnsi="Times New Roman" w:cs="Times New Roman"/>
          <w:sz w:val="28"/>
          <w:szCs w:val="28"/>
        </w:rPr>
        <w:t>ы</w:t>
      </w:r>
      <w:r w:rsidR="00883E90" w:rsidRPr="00C81594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C81594">
        <w:rPr>
          <w:rFonts w:ascii="Times New Roman" w:hAnsi="Times New Roman" w:cs="Times New Roman"/>
          <w:sz w:val="28"/>
          <w:szCs w:val="28"/>
        </w:rPr>
        <w:t>о</w:t>
      </w:r>
      <w:r w:rsidR="008264FD" w:rsidRPr="00C815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C81594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C81594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C81594">
        <w:rPr>
          <w:rFonts w:ascii="Times New Roman" w:hAnsi="Times New Roman" w:cs="Times New Roman"/>
          <w:sz w:val="28"/>
          <w:szCs w:val="28"/>
        </w:rPr>
        <w:t>«</w:t>
      </w:r>
      <w:r w:rsidR="00883E90" w:rsidRPr="00C81594">
        <w:rPr>
          <w:rFonts w:ascii="Times New Roman" w:hAnsi="Times New Roman" w:cs="Times New Roman"/>
          <w:sz w:val="28"/>
          <w:szCs w:val="28"/>
        </w:rPr>
        <w:t>Инте</w:t>
      </w:r>
      <w:r w:rsidR="008136AB" w:rsidRPr="00C81594">
        <w:rPr>
          <w:rFonts w:ascii="Times New Roman" w:hAnsi="Times New Roman" w:cs="Times New Roman"/>
          <w:sz w:val="28"/>
          <w:szCs w:val="28"/>
        </w:rPr>
        <w:t>рнет</w:t>
      </w:r>
      <w:r w:rsidR="00A34984" w:rsidRPr="00C81594">
        <w:rPr>
          <w:rFonts w:ascii="Times New Roman" w:hAnsi="Times New Roman" w:cs="Times New Roman"/>
          <w:sz w:val="28"/>
          <w:szCs w:val="28"/>
        </w:rPr>
        <w:t>»</w:t>
      </w:r>
      <w:r w:rsidR="008136AB" w:rsidRPr="00C81594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C8159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047A7" w:rsidRPr="00C81594">
        <w:rPr>
          <w:rFonts w:ascii="Times New Roman" w:hAnsi="Times New Roman" w:cs="Times New Roman"/>
          <w:sz w:val="28"/>
          <w:szCs w:val="28"/>
        </w:rPr>
        <w:t>конкурса</w:t>
      </w:r>
      <w:r w:rsidR="00883E90" w:rsidRPr="00C81594">
        <w:rPr>
          <w:rFonts w:ascii="Times New Roman" w:hAnsi="Times New Roman" w:cs="Times New Roman"/>
          <w:sz w:val="28"/>
          <w:szCs w:val="28"/>
        </w:rPr>
        <w:t>:</w:t>
      </w:r>
      <w:r w:rsidR="008136AB" w:rsidRPr="00C81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C81594" w:rsidRDefault="00E51321" w:rsidP="00172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C815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C815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C815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C815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C815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C81594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C815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815768" w:rsidRDefault="00EA00C3" w:rsidP="001721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24FF2">
        <w:rPr>
          <w:rFonts w:ascii="Times New Roman" w:hAnsi="Times New Roman"/>
          <w:sz w:val="28"/>
          <w:szCs w:val="28"/>
        </w:rPr>
        <w:t>6</w:t>
      </w:r>
      <w:r w:rsidR="00883E90" w:rsidRPr="00A24FF2">
        <w:rPr>
          <w:rFonts w:ascii="Times New Roman" w:hAnsi="Times New Roman"/>
          <w:sz w:val="28"/>
          <w:szCs w:val="28"/>
        </w:rPr>
        <w:t>.</w:t>
      </w:r>
      <w:r w:rsidR="00042121" w:rsidRPr="00A24FF2">
        <w:rPr>
          <w:rFonts w:ascii="Times New Roman" w:hAnsi="Times New Roman"/>
          <w:sz w:val="28"/>
          <w:szCs w:val="28"/>
        </w:rPr>
        <w:t> </w:t>
      </w:r>
      <w:r w:rsidR="006B6A65" w:rsidRPr="00A24FF2">
        <w:rPr>
          <w:rFonts w:ascii="Times New Roman" w:hAnsi="Times New Roman"/>
          <w:sz w:val="28"/>
          <w:szCs w:val="28"/>
        </w:rPr>
        <w:t xml:space="preserve">Требования к заявителям, принимающим участие в </w:t>
      </w:r>
      <w:r w:rsidR="008040E4" w:rsidRPr="00A24FF2">
        <w:rPr>
          <w:rFonts w:ascii="Times New Roman" w:hAnsi="Times New Roman"/>
          <w:sz w:val="28"/>
          <w:szCs w:val="28"/>
        </w:rPr>
        <w:t>конкурсе</w:t>
      </w:r>
      <w:r w:rsidR="006B6A65" w:rsidRPr="00A24FF2">
        <w:rPr>
          <w:rFonts w:ascii="Times New Roman" w:hAnsi="Times New Roman"/>
          <w:sz w:val="28"/>
          <w:szCs w:val="28"/>
        </w:rPr>
        <w:t>: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F2">
        <w:rPr>
          <w:rFonts w:ascii="Times New Roman" w:hAnsi="Times New Roman" w:cs="Times New Roman"/>
          <w:sz w:val="28"/>
          <w:szCs w:val="28"/>
        </w:rPr>
        <w:t>1) осуществляющие свою деятельность на территории ЗАТО Железногорск;</w:t>
      </w:r>
      <w:proofErr w:type="gramEnd"/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F2">
        <w:rPr>
          <w:rFonts w:ascii="Times New Roman" w:hAnsi="Times New Roman" w:cs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 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A24FF2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A24FF2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A24FF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A24FF2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 уставном (складочном) капитале которых доля прямого или косвенного (через третьих лиц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 xml:space="preserve">) участия </w:t>
      </w:r>
      <w:proofErr w:type="spellStart"/>
      <w:r w:rsidRPr="00A24FF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24FF2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Pr="00A24FF2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A24FF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24FF2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24FF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24FF2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</w:t>
      </w:r>
      <w:r w:rsidRPr="00A24FF2">
        <w:rPr>
          <w:rFonts w:ascii="Times New Roman" w:hAnsi="Times New Roman" w:cs="Times New Roman"/>
          <w:sz w:val="28"/>
          <w:szCs w:val="28"/>
        </w:rPr>
        <w:lastRenderedPageBreak/>
        <w:t>(в</w:t>
      </w:r>
      <w:r w:rsidR="00F041DE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A24FF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24FF2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F2">
        <w:rPr>
          <w:rFonts w:ascii="Times New Roman" w:hAnsi="Times New Roman" w:cs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8" w:history="1">
        <w:r w:rsidRPr="00A24FF2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>террористическими организациями и террористами или с</w:t>
      </w:r>
      <w:r w:rsidR="00F041DE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5) не являющиеся на дату подачи заявки получателями средств из</w:t>
      </w:r>
      <w:r w:rsidR="00FA67B4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>бюджета ЗАТО Железногорск в соответствии с иными муниципальными правовыми актами на цели, указанные в пункте 1.4. Порядка;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9" w:history="1">
        <w:r w:rsidRPr="00A24F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от 14.07.2022 № 255-ФЗ «О </w:t>
      </w:r>
      <w:proofErr w:type="gramStart"/>
      <w:r w:rsidRPr="00A24FF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> деятельностью лиц, находящихся под иностранным влиянием»;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F2">
        <w:rPr>
          <w:rFonts w:ascii="Times New Roman" w:hAnsi="Times New Roman" w:cs="Times New Roman"/>
          <w:sz w:val="28"/>
          <w:szCs w:val="28"/>
        </w:rPr>
        <w:t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</w:r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 xml:space="preserve">превышающем размер, определенный </w:t>
      </w:r>
      <w:hyperlink r:id="rId10" w:history="1">
        <w:r w:rsidRPr="00A24FF2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FF2">
        <w:rPr>
          <w:rFonts w:ascii="Times New Roman" w:hAnsi="Times New Roman" w:cs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F2">
        <w:rPr>
          <w:rFonts w:ascii="Times New Roman" w:hAnsi="Times New Roman" w:cs="Times New Roman"/>
          <w:sz w:val="28"/>
          <w:szCs w:val="28"/>
        </w:rPr>
        <w:t xml:space="preserve"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 отношении них не введена процедура банкротства (в соответствии с 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</w:t>
      </w:r>
      <w:r w:rsidRPr="00A24FF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45254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>индивидуальные предприниматели не прекратили деятельность в качестве индивидуального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 xml:space="preserve"> предпринимателя на дату подачи заявки;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F2">
        <w:rPr>
          <w:rFonts w:ascii="Times New Roman" w:hAnsi="Times New Roman" w:cs="Times New Roman"/>
          <w:sz w:val="28"/>
          <w:szCs w:val="28"/>
        </w:rPr>
        <w:t xml:space="preserve">11) осуществляющие виды деятельности, за исключением видов деятельности, включенных в </w:t>
      </w:r>
      <w:hyperlink r:id="rId11" w:history="1">
        <w:r w:rsidRPr="00A24FF2">
          <w:rPr>
            <w:rFonts w:ascii="Times New Roman" w:hAnsi="Times New Roman" w:cs="Times New Roman"/>
            <w:sz w:val="28"/>
            <w:szCs w:val="28"/>
          </w:rPr>
          <w:t>класс 12 раздела C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24FF2">
          <w:rPr>
            <w:rFonts w:ascii="Times New Roman" w:hAnsi="Times New Roman" w:cs="Times New Roman"/>
            <w:sz w:val="28"/>
            <w:szCs w:val="28"/>
          </w:rPr>
          <w:t>класс 92 раздела R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24FF2">
          <w:rPr>
            <w:rFonts w:ascii="Times New Roman" w:hAnsi="Times New Roman" w:cs="Times New Roman"/>
            <w:sz w:val="28"/>
            <w:szCs w:val="28"/>
          </w:rPr>
          <w:t>разделы B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A24FF2">
          <w:rPr>
            <w:rFonts w:ascii="Times New Roman" w:hAnsi="Times New Roman" w:cs="Times New Roman"/>
            <w:sz w:val="28"/>
            <w:szCs w:val="28"/>
          </w:rPr>
          <w:t>D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24FF2">
          <w:rPr>
            <w:rFonts w:ascii="Times New Roman" w:hAnsi="Times New Roman" w:cs="Times New Roman"/>
            <w:sz w:val="28"/>
            <w:szCs w:val="28"/>
          </w:rPr>
          <w:t>E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6" w:history="1">
        <w:r w:rsidRPr="00A24FF2">
          <w:rPr>
            <w:rFonts w:ascii="Times New Roman" w:hAnsi="Times New Roman" w:cs="Times New Roman"/>
            <w:sz w:val="28"/>
            <w:szCs w:val="28"/>
          </w:rPr>
          <w:t>классов 38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A24FF2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), </w:t>
      </w:r>
      <w:hyperlink r:id="rId18" w:history="1">
        <w:r w:rsidRPr="00A24FF2">
          <w:rPr>
            <w:rFonts w:ascii="Times New Roman" w:hAnsi="Times New Roman" w:cs="Times New Roman"/>
            <w:sz w:val="28"/>
            <w:szCs w:val="28"/>
          </w:rPr>
          <w:t>G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9" w:history="1">
        <w:r w:rsidRPr="00A24FF2">
          <w:rPr>
            <w:rFonts w:ascii="Times New Roman" w:hAnsi="Times New Roman" w:cs="Times New Roman"/>
            <w:sz w:val="28"/>
            <w:szCs w:val="28"/>
          </w:rPr>
          <w:t>группы 45.20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), </w:t>
      </w:r>
      <w:hyperlink r:id="rId20" w:history="1">
        <w:r w:rsidRPr="00A24FF2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A24FF2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A24FF2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23" w:history="1">
        <w:r w:rsidRPr="00A24FF2">
          <w:rPr>
            <w:rFonts w:ascii="Times New Roman" w:hAnsi="Times New Roman" w:cs="Times New Roman"/>
            <w:sz w:val="28"/>
            <w:szCs w:val="28"/>
          </w:rPr>
          <w:t>групп 70.21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A24FF2">
          <w:rPr>
            <w:rFonts w:ascii="Times New Roman" w:hAnsi="Times New Roman" w:cs="Times New Roman"/>
            <w:sz w:val="28"/>
            <w:szCs w:val="28"/>
          </w:rPr>
          <w:t>71.11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A24FF2">
          <w:rPr>
            <w:rFonts w:ascii="Times New Roman" w:hAnsi="Times New Roman" w:cs="Times New Roman"/>
            <w:sz w:val="28"/>
            <w:szCs w:val="28"/>
          </w:rPr>
          <w:t>71.12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A24FF2">
          <w:rPr>
            <w:rFonts w:ascii="Times New Roman" w:hAnsi="Times New Roman" w:cs="Times New Roman"/>
            <w:sz w:val="28"/>
            <w:szCs w:val="28"/>
          </w:rPr>
          <w:t>73.11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A24FF2">
          <w:rPr>
            <w:rFonts w:ascii="Times New Roman" w:hAnsi="Times New Roman" w:cs="Times New Roman"/>
            <w:sz w:val="28"/>
            <w:szCs w:val="28"/>
          </w:rPr>
          <w:t>74.10</w:t>
        </w:r>
      </w:hyperlink>
      <w:r w:rsidRPr="00A24F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A24FF2">
          <w:rPr>
            <w:rFonts w:ascii="Times New Roman" w:hAnsi="Times New Roman" w:cs="Times New Roman"/>
            <w:sz w:val="28"/>
            <w:szCs w:val="28"/>
          </w:rPr>
          <w:t>74.20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A24FF2">
          <w:rPr>
            <w:rFonts w:ascii="Times New Roman" w:hAnsi="Times New Roman" w:cs="Times New Roman"/>
            <w:sz w:val="28"/>
            <w:szCs w:val="28"/>
          </w:rPr>
          <w:t>74.30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A24FF2">
          <w:rPr>
            <w:rFonts w:ascii="Times New Roman" w:hAnsi="Times New Roman" w:cs="Times New Roman"/>
            <w:sz w:val="28"/>
            <w:szCs w:val="28"/>
          </w:rPr>
          <w:t>класса 75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), </w:t>
      </w:r>
      <w:hyperlink r:id="rId31" w:history="1">
        <w:r w:rsidRPr="00A24FF2">
          <w:rPr>
            <w:rFonts w:ascii="Times New Roman" w:hAnsi="Times New Roman" w:cs="Times New Roman"/>
            <w:sz w:val="28"/>
            <w:szCs w:val="28"/>
          </w:rPr>
          <w:t>N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32" w:history="1">
        <w:r w:rsidRPr="00A24FF2">
          <w:rPr>
            <w:rFonts w:ascii="Times New Roman" w:hAnsi="Times New Roman" w:cs="Times New Roman"/>
            <w:sz w:val="28"/>
            <w:szCs w:val="28"/>
          </w:rPr>
          <w:t>класса 79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A24FF2">
          <w:rPr>
            <w:rFonts w:ascii="Times New Roman" w:hAnsi="Times New Roman" w:cs="Times New Roman"/>
            <w:sz w:val="28"/>
            <w:szCs w:val="28"/>
          </w:rPr>
          <w:t>группы 77.22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), </w:t>
      </w:r>
      <w:hyperlink r:id="rId34" w:history="1">
        <w:r w:rsidRPr="00A24FF2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A24FF2">
          <w:rPr>
            <w:rFonts w:ascii="Times New Roman" w:hAnsi="Times New Roman" w:cs="Times New Roman"/>
            <w:sz w:val="28"/>
            <w:szCs w:val="28"/>
          </w:rPr>
          <w:t>S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(за</w:t>
      </w:r>
      <w:r w:rsidR="00C463B4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36" w:history="1">
        <w:r w:rsidRPr="00A24FF2">
          <w:rPr>
            <w:rFonts w:ascii="Times New Roman" w:hAnsi="Times New Roman" w:cs="Times New Roman"/>
            <w:sz w:val="28"/>
            <w:szCs w:val="28"/>
          </w:rPr>
          <w:t>класса 95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A24FF2">
          <w:rPr>
            <w:rFonts w:ascii="Times New Roman" w:hAnsi="Times New Roman" w:cs="Times New Roman"/>
            <w:sz w:val="28"/>
            <w:szCs w:val="28"/>
          </w:rPr>
          <w:t>групп 96.01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A24FF2">
          <w:rPr>
            <w:rFonts w:ascii="Times New Roman" w:hAnsi="Times New Roman" w:cs="Times New Roman"/>
            <w:sz w:val="28"/>
            <w:szCs w:val="28"/>
          </w:rPr>
          <w:t>96.02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A24FF2">
          <w:rPr>
            <w:rFonts w:ascii="Times New Roman" w:hAnsi="Times New Roman" w:cs="Times New Roman"/>
            <w:sz w:val="28"/>
            <w:szCs w:val="28"/>
          </w:rPr>
          <w:t>96.04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A24FF2">
          <w:rPr>
            <w:rFonts w:ascii="Times New Roman" w:hAnsi="Times New Roman" w:cs="Times New Roman"/>
            <w:sz w:val="28"/>
            <w:szCs w:val="28"/>
          </w:rPr>
          <w:t>96.09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), </w:t>
      </w:r>
      <w:hyperlink r:id="rId41" w:history="1">
        <w:r w:rsidRPr="00A24FF2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A24FF2">
          <w:rPr>
            <w:rFonts w:ascii="Times New Roman" w:hAnsi="Times New Roman" w:cs="Times New Roman"/>
            <w:sz w:val="28"/>
            <w:szCs w:val="28"/>
          </w:rPr>
          <w:t>U</w:t>
        </w:r>
      </w:hyperlink>
      <w:r w:rsidRPr="00A24FF2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A24FF2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A24FF2">
        <w:rPr>
          <w:rFonts w:ascii="Times New Roman" w:hAnsi="Times New Roman" w:cs="Times New Roman"/>
          <w:sz w:val="28"/>
          <w:szCs w:val="28"/>
        </w:rPr>
        <w:t xml:space="preserve"> от 31.01.2014 № 14-ст;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12) зарегистрированные не ранее двух лет, предшествующих году подачи заявки на предоставление гранта;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F2">
        <w:rPr>
          <w:rFonts w:ascii="Times New Roman" w:hAnsi="Times New Roman" w:cs="Times New Roman"/>
          <w:sz w:val="28"/>
          <w:szCs w:val="28"/>
        </w:rPr>
        <w:t>13) не являющиеся получателями иных мер финансовой поддержки на осуществление предпринимательской деятельности, предоставляемой в</w:t>
      </w:r>
      <w:r w:rsidR="00CF5362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Красноярского края от 30.08.2012 № 429-п «Об утверждении Порядка, условий предоставления и</w:t>
      </w:r>
      <w:r w:rsidR="00CC369D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>размера единовременной финансовой помощи при государственной регистрации в 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</w:t>
      </w:r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>качестве налогоплательщика налога на</w:t>
      </w:r>
      <w:proofErr w:type="gramEnd"/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FF2">
        <w:rPr>
          <w:rFonts w:ascii="Times New Roman" w:hAnsi="Times New Roman" w:cs="Times New Roman"/>
          <w:sz w:val="28"/>
          <w:szCs w:val="28"/>
        </w:rPr>
        <w:t>профессиональный доход гражданам, признанным в установленном порядке безработными, и</w:t>
      </w:r>
      <w:r w:rsidR="00003642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>гражданам, признанным в</w:t>
      </w:r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>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>направлению органов службы занятости, перечня расходов, на</w:t>
      </w:r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FF2">
        <w:rPr>
          <w:rFonts w:ascii="Times New Roman" w:hAnsi="Times New Roman" w:cs="Times New Roman"/>
          <w:sz w:val="28"/>
          <w:szCs w:val="28"/>
        </w:rPr>
        <w:t>в случае нарушения условий, установленных при ее предоставлении» (далее – единовременная финансовая помощь), в течение 90 календарных дней с</w:t>
      </w:r>
      <w:r w:rsidR="00003642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>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государственной программой «Развитие системы социальной поддержки граждан», утвержденной постановлением Правительства Красноярского края от 30.09.2013 № 507-п, в</w:t>
      </w:r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>течение действия программы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 xml:space="preserve"> социальной адаптации.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14) прошедшим обучение в сфере предпринимательства в течение 12 месяцев, предшествующих месяцу подачи заявки на предоставление гранта;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 xml:space="preserve">15) принявшие обязательства о </w:t>
      </w:r>
      <w:proofErr w:type="spellStart"/>
      <w:r w:rsidRPr="00A24FF2">
        <w:rPr>
          <w:rFonts w:ascii="Times New Roman" w:hAnsi="Times New Roman" w:cs="Times New Roman"/>
          <w:sz w:val="28"/>
          <w:szCs w:val="28"/>
        </w:rPr>
        <w:t>непрекращении</w:t>
      </w:r>
      <w:proofErr w:type="spellEnd"/>
      <w:r w:rsidRPr="00A24FF2">
        <w:rPr>
          <w:rFonts w:ascii="Times New Roman" w:hAnsi="Times New Roman" w:cs="Times New Roman"/>
          <w:sz w:val="28"/>
          <w:szCs w:val="28"/>
        </w:rPr>
        <w:t xml:space="preserve"> деятельности в течение 12 месяцев после получения гранта;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F2">
        <w:rPr>
          <w:rFonts w:ascii="Times New Roman" w:hAnsi="Times New Roman" w:cs="Times New Roman"/>
          <w:sz w:val="28"/>
          <w:szCs w:val="28"/>
        </w:rPr>
        <w:lastRenderedPageBreak/>
        <w:t>16) для юридических лиц и индивидуальных предпринимателей, являющихся работодателями, среднемесячная заработная плата в расчете на 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945254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>процентных надбавок, начисляемых в связи с работой в</w:t>
      </w:r>
      <w:r w:rsidR="00945254">
        <w:rPr>
          <w:rFonts w:ascii="Times New Roman" w:hAnsi="Times New Roman" w:cs="Times New Roman"/>
          <w:sz w:val="28"/>
          <w:szCs w:val="28"/>
        </w:rPr>
        <w:t> </w:t>
      </w:r>
      <w:r w:rsidRPr="00A24FF2">
        <w:rPr>
          <w:rFonts w:ascii="Times New Roman" w:hAnsi="Times New Roman" w:cs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551150">
        <w:rPr>
          <w:rFonts w:ascii="Times New Roman" w:hAnsi="Times New Roman" w:cs="Times New Roman"/>
          <w:sz w:val="28"/>
          <w:szCs w:val="28"/>
        </w:rPr>
        <w:t xml:space="preserve"> </w:t>
      </w:r>
      <w:r w:rsidRPr="00A24FF2">
        <w:rPr>
          <w:rFonts w:ascii="Times New Roman" w:hAnsi="Times New Roman" w:cs="Times New Roman"/>
          <w:sz w:val="28"/>
          <w:szCs w:val="28"/>
        </w:rPr>
        <w:t xml:space="preserve">приравненных к ним </w:t>
      </w:r>
      <w:proofErr w:type="gramStart"/>
      <w:r w:rsidRPr="00A24FF2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>.</w:t>
      </w:r>
    </w:p>
    <w:p w:rsidR="00A24FF2" w:rsidRPr="00A24FF2" w:rsidRDefault="00A7042C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24FF2" w:rsidRPr="00A24FF2">
        <w:rPr>
          <w:rFonts w:ascii="Times New Roman" w:hAnsi="Times New Roman" w:cs="Times New Roman"/>
          <w:sz w:val="28"/>
          <w:szCs w:val="28"/>
        </w:rPr>
        <w:t>. 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 исключением общераспространенных полезных ископаемых и минеральных питьевых вод.</w:t>
      </w:r>
    </w:p>
    <w:p w:rsidR="00A24FF2" w:rsidRPr="00A24FF2" w:rsidRDefault="00A7042C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A24FF2" w:rsidRPr="00A24FF2">
        <w:rPr>
          <w:rFonts w:ascii="Times New Roman" w:hAnsi="Times New Roman" w:cs="Times New Roman"/>
          <w:sz w:val="28"/>
          <w:szCs w:val="28"/>
        </w:rPr>
        <w:t>. Поддержка не может оказываться в отношении субъектов малого и среднего предпринимательства: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- являющихся участниками соглашений о разделе продукции;</w:t>
      </w:r>
    </w:p>
    <w:p w:rsidR="00A24FF2" w:rsidRPr="00A24FF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A24FF2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A24FF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A24FF2" w:rsidRPr="00122A32" w:rsidRDefault="00A24FF2" w:rsidP="00A24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FF2">
        <w:rPr>
          <w:rFonts w:ascii="Times New Roman" w:hAnsi="Times New Roman" w:cs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Pr="00122A32">
        <w:rPr>
          <w:rFonts w:ascii="Times New Roman" w:hAnsi="Times New Roman"/>
          <w:sz w:val="28"/>
          <w:szCs w:val="28"/>
        </w:rPr>
        <w:t>.</w:t>
      </w:r>
    </w:p>
    <w:p w:rsidR="00480C2F" w:rsidRPr="00AC7310" w:rsidRDefault="0016304F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310">
        <w:rPr>
          <w:rFonts w:ascii="Times New Roman" w:hAnsi="Times New Roman" w:cs="Times New Roman"/>
          <w:sz w:val="28"/>
          <w:szCs w:val="28"/>
        </w:rPr>
        <w:t>7</w:t>
      </w:r>
      <w:r w:rsidR="004A5884" w:rsidRPr="00AC7310">
        <w:rPr>
          <w:rFonts w:ascii="Times New Roman" w:hAnsi="Times New Roman" w:cs="Times New Roman"/>
          <w:sz w:val="28"/>
          <w:szCs w:val="28"/>
        </w:rPr>
        <w:t>. </w:t>
      </w:r>
      <w:r w:rsidR="00F457A4" w:rsidRPr="00AC7310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FA5F52" w:rsidRPr="00AC7310">
        <w:rPr>
          <w:rFonts w:ascii="Times New Roman" w:hAnsi="Times New Roman" w:cs="Times New Roman"/>
          <w:sz w:val="28"/>
          <w:szCs w:val="28"/>
        </w:rPr>
        <w:t xml:space="preserve">, </w:t>
      </w:r>
      <w:r w:rsidR="008A0FDD" w:rsidRPr="00AC7310">
        <w:rPr>
          <w:rFonts w:ascii="Times New Roman" w:hAnsi="Times New Roman"/>
          <w:sz w:val="28"/>
          <w:szCs w:val="28"/>
        </w:rPr>
        <w:t>представляемых заявителями для</w:t>
      </w:r>
      <w:r w:rsidR="00AC09CB" w:rsidRPr="00AC7310">
        <w:rPr>
          <w:rFonts w:ascii="Times New Roman" w:hAnsi="Times New Roman"/>
          <w:sz w:val="28"/>
          <w:szCs w:val="28"/>
        </w:rPr>
        <w:t> </w:t>
      </w:r>
      <w:r w:rsidR="008A0FDD" w:rsidRPr="00AC7310">
        <w:rPr>
          <w:rFonts w:ascii="Times New Roman" w:hAnsi="Times New Roman"/>
          <w:sz w:val="28"/>
          <w:szCs w:val="28"/>
        </w:rPr>
        <w:t>подтверждения соответствия указанным требованиям</w:t>
      </w:r>
      <w:r w:rsidR="006F1862" w:rsidRPr="00AC7310">
        <w:rPr>
          <w:rFonts w:ascii="Times New Roman" w:hAnsi="Times New Roman"/>
          <w:sz w:val="28"/>
          <w:szCs w:val="28"/>
        </w:rPr>
        <w:t>,</w:t>
      </w:r>
      <w:r w:rsidR="008A0FDD" w:rsidRPr="00AC7310">
        <w:rPr>
          <w:rFonts w:ascii="Times New Roman" w:hAnsi="Times New Roman"/>
          <w:sz w:val="28"/>
          <w:szCs w:val="28"/>
        </w:rPr>
        <w:t xml:space="preserve"> определен пунктом 3.1.1</w:t>
      </w:r>
      <w:r w:rsidR="00480C2F" w:rsidRPr="00AC7310">
        <w:rPr>
          <w:rFonts w:ascii="Times New Roman" w:hAnsi="Times New Roman"/>
          <w:sz w:val="28"/>
          <w:szCs w:val="28"/>
        </w:rPr>
        <w:t xml:space="preserve"> Порядка</w:t>
      </w:r>
      <w:r w:rsidRPr="00AC7310">
        <w:rPr>
          <w:rFonts w:ascii="Times New Roman" w:hAnsi="Times New Roman"/>
          <w:sz w:val="28"/>
          <w:szCs w:val="28"/>
        </w:rPr>
        <w:t>.</w:t>
      </w:r>
    </w:p>
    <w:p w:rsidR="00722FD7" w:rsidRDefault="005151D5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C6D">
        <w:rPr>
          <w:rFonts w:ascii="Times New Roman" w:hAnsi="Times New Roman" w:cs="Times New Roman"/>
          <w:sz w:val="28"/>
          <w:szCs w:val="28"/>
        </w:rPr>
        <w:t>8</w:t>
      </w:r>
      <w:r w:rsidR="003F46D2" w:rsidRPr="00CE2C6D">
        <w:rPr>
          <w:rFonts w:ascii="Times New Roman" w:hAnsi="Times New Roman" w:cs="Times New Roman"/>
          <w:sz w:val="28"/>
          <w:szCs w:val="28"/>
        </w:rPr>
        <w:t>. </w:t>
      </w:r>
      <w:r w:rsidR="00722FD7" w:rsidRPr="00CE2C6D">
        <w:rPr>
          <w:rFonts w:ascii="Times New Roman" w:hAnsi="Times New Roman"/>
          <w:sz w:val="28"/>
          <w:szCs w:val="28"/>
        </w:rPr>
        <w:t xml:space="preserve">Для участия в конкурсе и принятия решения о предоставлении </w:t>
      </w:r>
      <w:r w:rsidR="00CE2C6D">
        <w:rPr>
          <w:rFonts w:ascii="Times New Roman" w:hAnsi="Times New Roman"/>
          <w:sz w:val="28"/>
          <w:szCs w:val="28"/>
        </w:rPr>
        <w:t>гранта</w:t>
      </w:r>
      <w:r w:rsidR="00722FD7" w:rsidRPr="00CE2C6D">
        <w:rPr>
          <w:rFonts w:ascii="Times New Roman" w:hAnsi="Times New Roman"/>
          <w:sz w:val="28"/>
          <w:szCs w:val="28"/>
        </w:rPr>
        <w:t xml:space="preserve"> заявитель представляет в Управление экономики и планирования Администрации ЗАТО г. Железногорск (далее – Управление) в сроки, указанные в</w:t>
      </w:r>
      <w:r w:rsidR="00E3266C" w:rsidRPr="00CE2C6D">
        <w:rPr>
          <w:rFonts w:ascii="Times New Roman" w:hAnsi="Times New Roman"/>
          <w:sz w:val="28"/>
          <w:szCs w:val="28"/>
        </w:rPr>
        <w:t xml:space="preserve"> </w:t>
      </w:r>
      <w:r w:rsidR="00722FD7" w:rsidRPr="00CE2C6D">
        <w:rPr>
          <w:rFonts w:ascii="Times New Roman" w:hAnsi="Times New Roman"/>
          <w:sz w:val="28"/>
          <w:szCs w:val="28"/>
        </w:rPr>
        <w:t>объявлении о проведении конкурса, заявку, включающую документы в соответствии с пунктом 3.1.1 Порядка.</w:t>
      </w:r>
    </w:p>
    <w:p w:rsidR="00A80762" w:rsidRPr="00A80762" w:rsidRDefault="00A80762" w:rsidP="00A80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62">
        <w:rPr>
          <w:rFonts w:ascii="Times New Roman" w:hAnsi="Times New Roman" w:cs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A80762" w:rsidRPr="00A80762" w:rsidRDefault="00A80762" w:rsidP="00A80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62">
        <w:rPr>
          <w:rFonts w:ascii="Times New Roman" w:hAnsi="Times New Roman" w:cs="Times New Roman"/>
          <w:sz w:val="28"/>
          <w:szCs w:val="28"/>
        </w:rPr>
        <w:t>Все листы представляемых заявителем документов, кроме описания проекта, должны быть выполнены с использованием технических средств, без подчисток, исправлений, помарок, неустановленных сокращений, прошнурованы, пронумерованы и содержать опись предоставляемых документов, опечатаны с указанием количества листов, подписаны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0762">
        <w:rPr>
          <w:rFonts w:ascii="Times New Roman" w:hAnsi="Times New Roman" w:cs="Times New Roman"/>
          <w:sz w:val="28"/>
          <w:szCs w:val="28"/>
        </w:rPr>
        <w:t>заверены печатью заявителя (при наличии).</w:t>
      </w:r>
    </w:p>
    <w:p w:rsidR="00A80762" w:rsidRPr="00A80762" w:rsidRDefault="00A80762" w:rsidP="00A80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62">
        <w:rPr>
          <w:rFonts w:ascii="Times New Roman" w:hAnsi="Times New Roman" w:cs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43" w:history="1">
        <w:r w:rsidRPr="00A8076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80762">
        <w:rPr>
          <w:rFonts w:ascii="Times New Roman" w:hAnsi="Times New Roman" w:cs="Times New Roman"/>
          <w:sz w:val="28"/>
          <w:szCs w:val="28"/>
        </w:rPr>
        <w:t>3.1.1 Порядка (кроме описания проекта).</w:t>
      </w:r>
    </w:p>
    <w:p w:rsidR="00A80762" w:rsidRPr="00A80762" w:rsidRDefault="00A80762" w:rsidP="00A80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62">
        <w:rPr>
          <w:rFonts w:ascii="Times New Roman" w:hAnsi="Times New Roman" w:cs="Times New Roman"/>
          <w:sz w:val="28"/>
          <w:szCs w:val="28"/>
        </w:rPr>
        <w:lastRenderedPageBreak/>
        <w:t>Описание проекта должно быть выполнено с использованием технических средств, без подчисток, исправлений, помарок, неустановленных сокращений, прошнуровано, пронумеровано отдельно от 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A80762" w:rsidRPr="00A80762" w:rsidRDefault="00A80762" w:rsidP="00A80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62">
        <w:rPr>
          <w:rFonts w:ascii="Times New Roman" w:hAnsi="Times New Roman" w:cs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A80762" w:rsidRDefault="00A80762" w:rsidP="00A80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62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гранта в соответствии с действующим законодательством Российской Федерации.</w:t>
      </w:r>
    </w:p>
    <w:p w:rsidR="00134F76" w:rsidRPr="00134F76" w:rsidRDefault="00134F76" w:rsidP="00134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76">
        <w:rPr>
          <w:rFonts w:ascii="Times New Roman" w:hAnsi="Times New Roman"/>
          <w:sz w:val="28"/>
          <w:szCs w:val="28"/>
        </w:rPr>
        <w:t>9. 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134F76" w:rsidRPr="00134F76" w:rsidRDefault="00134F76" w:rsidP="00134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76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конкурса.</w:t>
      </w:r>
    </w:p>
    <w:p w:rsidR="00134F76" w:rsidRPr="00134F76" w:rsidRDefault="00134F76" w:rsidP="00134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76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134F76" w:rsidRPr="00134F76" w:rsidRDefault="00134F76" w:rsidP="00134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76">
        <w:rPr>
          <w:rFonts w:ascii="Times New Roman" w:hAnsi="Times New Roman"/>
          <w:sz w:val="28"/>
          <w:szCs w:val="28"/>
        </w:rPr>
        <w:t>Заявки, представленные для участия в конкурсе и получения гранта, заявителям не возвращаются.</w:t>
      </w:r>
    </w:p>
    <w:p w:rsidR="00134F76" w:rsidRPr="00134F76" w:rsidRDefault="00134F76" w:rsidP="00134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76">
        <w:rPr>
          <w:rFonts w:ascii="Times New Roman" w:hAnsi="Times New Roman"/>
          <w:sz w:val="28"/>
          <w:szCs w:val="28"/>
        </w:rPr>
        <w:t>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134F76" w:rsidRDefault="00134F76" w:rsidP="00134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76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FC2FF7" w:rsidRPr="00FC2FF7" w:rsidRDefault="005B1A3D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10. </w:t>
      </w:r>
      <w:r w:rsidR="00FC2FF7" w:rsidRPr="00FC2FF7">
        <w:rPr>
          <w:rFonts w:ascii="Times New Roman" w:hAnsi="Times New Roman"/>
          <w:sz w:val="28"/>
          <w:szCs w:val="28"/>
        </w:rPr>
        <w:t>Заявка регистрируется Управлением в течение одного рабочего дня с момента приема документов. Управление выдает заявителю расписку о</w:t>
      </w:r>
      <w:r w:rsidR="00FC2FF7">
        <w:rPr>
          <w:rFonts w:ascii="Times New Roman" w:hAnsi="Times New Roman"/>
          <w:sz w:val="28"/>
          <w:szCs w:val="28"/>
        </w:rPr>
        <w:t> </w:t>
      </w:r>
      <w:r w:rsidR="00FC2FF7" w:rsidRPr="00FC2FF7">
        <w:rPr>
          <w:rFonts w:ascii="Times New Roman" w:hAnsi="Times New Roman"/>
          <w:sz w:val="28"/>
          <w:szCs w:val="28"/>
        </w:rPr>
        <w:t>приеме заявки.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 xml:space="preserve">Управление в течение 25 (двадцати пяти) рабочих дней после окончания срока приема заявок, указанного в объявлении о проведении конкурса, </w:t>
      </w:r>
      <w:proofErr w:type="gramStart"/>
      <w:r w:rsidRPr="00FC2FF7">
        <w:rPr>
          <w:rFonts w:ascii="Times New Roman" w:hAnsi="Times New Roman"/>
          <w:sz w:val="28"/>
          <w:szCs w:val="28"/>
        </w:rPr>
        <w:t>рассматривает поступившие заявки и готовит</w:t>
      </w:r>
      <w:proofErr w:type="gramEnd"/>
      <w:r w:rsidRPr="00FC2FF7">
        <w:rPr>
          <w:rFonts w:ascii="Times New Roman" w:hAnsi="Times New Roman"/>
          <w:sz w:val="28"/>
          <w:szCs w:val="28"/>
        </w:rPr>
        <w:t xml:space="preserve"> по каждой заявке заключение на</w:t>
      </w:r>
      <w:r w:rsidR="00551150">
        <w:rPr>
          <w:rFonts w:ascii="Times New Roman" w:hAnsi="Times New Roman"/>
          <w:sz w:val="28"/>
          <w:szCs w:val="28"/>
        </w:rPr>
        <w:t xml:space="preserve"> </w:t>
      </w:r>
      <w:r w:rsidRPr="00FC2FF7">
        <w:rPr>
          <w:rFonts w:ascii="Times New Roman" w:hAnsi="Times New Roman"/>
          <w:sz w:val="28"/>
          <w:szCs w:val="28"/>
        </w:rPr>
        <w:t>предмет соответствия заявителя и предоставленных им</w:t>
      </w:r>
      <w:r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документов требованиям Порядка.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0953A1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 xml:space="preserve">Заявки с заключением выносятся на рассмотрение конкурсной комиссии по оказанию поддержки субъектам малого и среднего предпринимательства (далее – Комиссия). 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 xml:space="preserve">Комиссия в течение 10 (десяти) рабочих дней рассматривает поступившие документы и проводит оценку заявок. Заявки рассматриваются и оцениваются Комиссией на предмет их соответствия установленным в объявлении о проведении конкурса требованиям, по критериям оценки </w:t>
      </w:r>
      <w:r w:rsidRPr="00FC2FF7">
        <w:rPr>
          <w:rFonts w:ascii="Times New Roman" w:hAnsi="Times New Roman"/>
          <w:sz w:val="28"/>
          <w:szCs w:val="28"/>
        </w:rPr>
        <w:lastRenderedPageBreak/>
        <w:t>проектов. Каждому проекту в составе заявок присваивается отдельная оценка с применением следующих критериев: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1) количество рабочих мест, планируемых к созданию в течение 12</w:t>
      </w:r>
      <w:r w:rsidR="00D179F5"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месяцев после получения гранта: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не предусмотрено создание рабочего места – 0 баллов;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1 рабочее место – 1 балл;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2 рабочих места – 2 балла;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3 рабочих места – 3 балла;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4 рабочих места – 4 балла;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5 и более рабочих мест –5 баллов;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2) доля софинансирования заявителем расходов в общем объеме средств на</w:t>
      </w:r>
      <w:r w:rsidR="00551150">
        <w:rPr>
          <w:rFonts w:ascii="Times New Roman" w:hAnsi="Times New Roman"/>
          <w:sz w:val="28"/>
          <w:szCs w:val="28"/>
        </w:rPr>
        <w:t xml:space="preserve"> </w:t>
      </w:r>
      <w:r w:rsidRPr="00FC2FF7">
        <w:rPr>
          <w:rFonts w:ascii="Times New Roman" w:hAnsi="Times New Roman"/>
          <w:sz w:val="28"/>
          <w:szCs w:val="28"/>
        </w:rPr>
        <w:t>реализацию проекта: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не более чем на 30% – 1 балл;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более чем на 30%, но не более 40% – 2 балла;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более чем на 40%, но не более 50% – 3 балла;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более чем на 50%, но не более 60% – 4 балла;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более чем на 60%, но не более 70% – 5 баллов;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более чем на 70%, но не более 80% – 6 баллов;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более чем на 80%, но не более 90% – 7 баллов;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более чем на 90% – 10 баллов.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По каждой заявке Комиссией выставляются баллы. В зависимости от количества итоговых баллов по заявкам Комиссия формирует рейтинг заявок. Заявки ранжируются по убыванию количества полученных баллов.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При равенстве баллов, полученных заявками, более высокий рейтинг присваивается заявке, проект которой имеет более высокую долю софинансирования заявителем расходов в общем объеме средств на</w:t>
      </w:r>
      <w:r w:rsidR="00551150"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реализацию проекта.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При принятии решения о предоставлении гранта, в первую очередь предоставляется грант заявителю, чья заявка набрала наибольший суммарный балл, далее по мере убывания, но в пределах средств, предусмотренных на эти цели в бюджете ЗАТО Железногорск на</w:t>
      </w:r>
      <w:r w:rsidR="00E65D9F"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соответствующий финансовый год и</w:t>
      </w:r>
      <w:r w:rsidR="00551150">
        <w:rPr>
          <w:rFonts w:ascii="Times New Roman" w:hAnsi="Times New Roman"/>
          <w:sz w:val="28"/>
          <w:szCs w:val="28"/>
        </w:rPr>
        <w:t xml:space="preserve"> </w:t>
      </w:r>
      <w:r w:rsidRPr="00FC2FF7">
        <w:rPr>
          <w:rFonts w:ascii="Times New Roman" w:hAnsi="Times New Roman"/>
          <w:sz w:val="28"/>
          <w:szCs w:val="28"/>
        </w:rPr>
        <w:t>межбюджетных трансфертов из</w:t>
      </w:r>
      <w:r w:rsidR="00E65D9F"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краевого бюджета.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Комиссия принимает одно из двух решений: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- принять заявку к дальнейшему рассмотрению для предоставления гранта и внести предложение Главе ЗАТО г. Железногорск о предоставлении гранта заявителю, при полном соответствии заявителя и представленных им документов требованиям законодательства и Порядка;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- отказать в принятии заявки к дальнейшему рассмотрению для предоставления гранта и внести предложение Главе ЗАТО г. Железногорск об отказе в предоставлении гранта заявителю, при наличии оснований, определенных Порядком.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C2FF7">
        <w:rPr>
          <w:rFonts w:ascii="Times New Roman" w:hAnsi="Times New Roman"/>
          <w:sz w:val="28"/>
          <w:szCs w:val="28"/>
        </w:rPr>
        <w:t>случае</w:t>
      </w:r>
      <w:proofErr w:type="gramEnd"/>
      <w:r w:rsidRPr="00FC2FF7">
        <w:rPr>
          <w:rFonts w:ascii="Times New Roman" w:hAnsi="Times New Roman"/>
          <w:sz w:val="28"/>
          <w:szCs w:val="28"/>
        </w:rPr>
        <w:t xml:space="preserve"> вынесения Комиссией решения принять заявку к дальнейшему рассмотрению для предоставления гранта и внесения предложения Главе ЗАТО г. Железногорск предоставить грант заявителю, Управление в течение 5 (пяти) рабочих дней с даты проведения заседания </w:t>
      </w:r>
      <w:r w:rsidRPr="00FC2FF7">
        <w:rPr>
          <w:rFonts w:ascii="Times New Roman" w:hAnsi="Times New Roman"/>
          <w:sz w:val="28"/>
          <w:szCs w:val="28"/>
        </w:rPr>
        <w:lastRenderedPageBreak/>
        <w:t>Комиссии производит расчет размера гранта и готовит проект постановления Администрации ЗАТО г. Железногорск о предоставлении гранта.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2FF7">
        <w:rPr>
          <w:rFonts w:ascii="Times New Roman" w:hAnsi="Times New Roman"/>
          <w:sz w:val="28"/>
          <w:szCs w:val="28"/>
        </w:rPr>
        <w:t>В случае вынесения Комиссией решения отказать в принятии заявки к дальнейшему рассмотрению для предоставления гранта и внесения предложения Главе ЗАТО г. Железногорск отказать в предоставлении гранта заявителю, Управление в течение 5 (пяти) рабочих дней с даты проведения заседания Комиссии готовит проект постановления Администрации ЗАТО г. Железногорск об отказе в предоставлении гранта.</w:t>
      </w:r>
      <w:proofErr w:type="gramEnd"/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гранта принимается Главой ЗАТО г. Железногорск в соответствии с Порядком и</w:t>
      </w:r>
      <w:r w:rsidR="00F11CF6"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оформляется постановлением Администрации ЗАТО г. Железногорск (далее – постановление о предоставлении (отказе в</w:t>
      </w:r>
      <w:r w:rsidR="00551150">
        <w:rPr>
          <w:rFonts w:ascii="Times New Roman" w:hAnsi="Times New Roman"/>
          <w:sz w:val="28"/>
          <w:szCs w:val="28"/>
        </w:rPr>
        <w:t xml:space="preserve"> </w:t>
      </w:r>
      <w:r w:rsidRPr="00FC2FF7">
        <w:rPr>
          <w:rFonts w:ascii="Times New Roman" w:hAnsi="Times New Roman"/>
          <w:sz w:val="28"/>
          <w:szCs w:val="28"/>
        </w:rPr>
        <w:t>предоставлении) гранта).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551150"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C2FF7">
        <w:rPr>
          <w:rFonts w:ascii="Times New Roman" w:hAnsi="Times New Roman"/>
          <w:sz w:val="28"/>
          <w:szCs w:val="28"/>
        </w:rPr>
        <w:t>случае</w:t>
      </w:r>
      <w:proofErr w:type="gramEnd"/>
      <w:r w:rsidRPr="00FC2FF7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гранта, заявитель вправе повторно подать в установленном порядке доработанную заявку при условии устранения причин отказа.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Основания для отказа в предоставлении гранта</w:t>
      </w:r>
      <w:r w:rsidR="00F11CF6">
        <w:rPr>
          <w:rFonts w:ascii="Times New Roman" w:hAnsi="Times New Roman"/>
          <w:sz w:val="28"/>
          <w:szCs w:val="28"/>
        </w:rPr>
        <w:t>: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 xml:space="preserve">- несоответствия заявителя требованиям, установленным пунктами </w:t>
      </w:r>
      <w:r w:rsidR="00551150">
        <w:rPr>
          <w:rFonts w:ascii="Times New Roman" w:hAnsi="Times New Roman"/>
          <w:sz w:val="28"/>
          <w:szCs w:val="28"/>
        </w:rPr>
        <w:br/>
      </w:r>
      <w:r w:rsidRPr="00FC2FF7">
        <w:rPr>
          <w:rFonts w:ascii="Times New Roman" w:hAnsi="Times New Roman"/>
          <w:sz w:val="28"/>
          <w:szCs w:val="28"/>
        </w:rPr>
        <w:t>2.2-2.4 Порядка;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Порядка, или представлены недостоверные сведения и документы;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FC2FF7">
        <w:rPr>
          <w:rFonts w:ascii="Times New Roman" w:hAnsi="Times New Roman"/>
          <w:sz w:val="28"/>
          <w:szCs w:val="28"/>
        </w:rPr>
        <w:t>условия</w:t>
      </w:r>
      <w:proofErr w:type="gramEnd"/>
      <w:r w:rsidRPr="00FC2FF7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2FF7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 w:rsidR="000E641D"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</w:t>
      </w:r>
      <w:r w:rsidR="00551150">
        <w:rPr>
          <w:rFonts w:ascii="Times New Roman" w:hAnsi="Times New Roman"/>
          <w:sz w:val="28"/>
          <w:szCs w:val="28"/>
        </w:rPr>
        <w:t xml:space="preserve"> </w:t>
      </w:r>
      <w:r w:rsidRPr="00FC2FF7">
        <w:rPr>
          <w:rFonts w:ascii="Times New Roman" w:hAnsi="Times New Roman"/>
          <w:sz w:val="28"/>
          <w:szCs w:val="28"/>
        </w:rPr>
        <w:t>представлением недостоверных сведений и документов, с</w:t>
      </w:r>
      <w:proofErr w:type="gramEnd"/>
      <w:r w:rsidR="003A0C06"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FC2FF7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FC2FF7">
        <w:rPr>
          <w:rFonts w:ascii="Times New Roman" w:hAnsi="Times New Roman"/>
          <w:sz w:val="28"/>
          <w:szCs w:val="28"/>
        </w:rPr>
        <w:t xml:space="preserve"> такое нарушение прошло менее трех лет;</w:t>
      </w:r>
    </w:p>
    <w:p w:rsidR="00FC2FF7" w:rsidRPr="00FC2FF7" w:rsidRDefault="00FC2FF7" w:rsidP="00FC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FF7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грантов в текущем финансовом году.</w:t>
      </w:r>
    </w:p>
    <w:p w:rsidR="00766CFA" w:rsidRPr="005A104B" w:rsidRDefault="00990266" w:rsidP="001721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04B">
        <w:rPr>
          <w:rFonts w:ascii="Times New Roman" w:hAnsi="Times New Roman"/>
          <w:sz w:val="28"/>
          <w:szCs w:val="28"/>
        </w:rPr>
        <w:t>11</w:t>
      </w:r>
      <w:r w:rsidR="00766CFA" w:rsidRPr="005A104B">
        <w:rPr>
          <w:rFonts w:ascii="Times New Roman" w:hAnsi="Times New Roman"/>
          <w:sz w:val="28"/>
          <w:szCs w:val="28"/>
        </w:rPr>
        <w:t>. Объем сре</w:t>
      </w:r>
      <w:proofErr w:type="gramStart"/>
      <w:r w:rsidR="00766CFA" w:rsidRPr="005A104B">
        <w:rPr>
          <w:rFonts w:ascii="Times New Roman" w:hAnsi="Times New Roman"/>
          <w:sz w:val="28"/>
          <w:szCs w:val="28"/>
        </w:rPr>
        <w:t xml:space="preserve">дств </w:t>
      </w:r>
      <w:r w:rsidR="005A104B">
        <w:rPr>
          <w:rFonts w:ascii="Times New Roman" w:hAnsi="Times New Roman"/>
          <w:sz w:val="28"/>
          <w:szCs w:val="28"/>
        </w:rPr>
        <w:t>гр</w:t>
      </w:r>
      <w:proofErr w:type="gramEnd"/>
      <w:r w:rsidR="005A104B">
        <w:rPr>
          <w:rFonts w:ascii="Times New Roman" w:hAnsi="Times New Roman"/>
          <w:sz w:val="28"/>
          <w:szCs w:val="28"/>
        </w:rPr>
        <w:t>анта</w:t>
      </w:r>
      <w:r w:rsidR="00766CFA" w:rsidRPr="005A104B">
        <w:rPr>
          <w:rFonts w:ascii="Times New Roman" w:hAnsi="Times New Roman"/>
          <w:sz w:val="28"/>
          <w:szCs w:val="28"/>
        </w:rPr>
        <w:t>, распределяем</w:t>
      </w:r>
      <w:r w:rsidR="00C44BD8">
        <w:rPr>
          <w:rFonts w:ascii="Times New Roman" w:hAnsi="Times New Roman"/>
          <w:sz w:val="28"/>
          <w:szCs w:val="28"/>
        </w:rPr>
        <w:t>ый</w:t>
      </w:r>
      <w:r w:rsidR="00766CFA" w:rsidRPr="005A104B">
        <w:rPr>
          <w:rFonts w:ascii="Times New Roman" w:hAnsi="Times New Roman"/>
          <w:sz w:val="28"/>
          <w:szCs w:val="28"/>
        </w:rPr>
        <w:t xml:space="preserve"> в рамках конкурса, предусмотренный муниципальной программой «Развитие инвестиционной, инновационной деятельности, малого и среднего предпринимательства на территории ЗАТО Железногорск», утвержденной постановлением Администрации ЗАТО г. Железногорск от 07.11.2013 № 1762, составляет </w:t>
      </w:r>
      <w:r w:rsidR="00092AFE">
        <w:rPr>
          <w:rFonts w:ascii="Times New Roman" w:hAnsi="Times New Roman"/>
          <w:sz w:val="28"/>
          <w:szCs w:val="28"/>
        </w:rPr>
        <w:t>300</w:t>
      </w:r>
      <w:r w:rsidR="003A1E79">
        <w:rPr>
          <w:rFonts w:ascii="Times New Roman" w:hAnsi="Times New Roman"/>
          <w:sz w:val="28"/>
          <w:szCs w:val="28"/>
        </w:rPr>
        <w:t> 000</w:t>
      </w:r>
      <w:r w:rsidR="00766CFA" w:rsidRPr="005A104B">
        <w:rPr>
          <w:rFonts w:ascii="Times New Roman" w:hAnsi="Times New Roman"/>
          <w:sz w:val="28"/>
          <w:szCs w:val="28"/>
        </w:rPr>
        <w:t>,</w:t>
      </w:r>
      <w:r w:rsidR="00092AFE">
        <w:rPr>
          <w:rFonts w:ascii="Times New Roman" w:hAnsi="Times New Roman"/>
          <w:sz w:val="28"/>
          <w:szCs w:val="28"/>
        </w:rPr>
        <w:t>00</w:t>
      </w:r>
      <w:r w:rsidR="001B43D4">
        <w:rPr>
          <w:rFonts w:ascii="Times New Roman" w:hAnsi="Times New Roman"/>
          <w:sz w:val="28"/>
          <w:szCs w:val="28"/>
        </w:rPr>
        <w:t xml:space="preserve"> </w:t>
      </w:r>
      <w:r w:rsidR="00766CFA" w:rsidRPr="005A104B">
        <w:rPr>
          <w:rFonts w:ascii="Times New Roman" w:hAnsi="Times New Roman"/>
          <w:sz w:val="28"/>
          <w:szCs w:val="28"/>
        </w:rPr>
        <w:t>рублей.</w:t>
      </w:r>
    </w:p>
    <w:p w:rsidR="005F0B06" w:rsidRDefault="005F0B06" w:rsidP="00CC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F6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Размер гранта составляет 70 процентов </w:t>
      </w:r>
      <w:r w:rsidRPr="00D16F67">
        <w:rPr>
          <w:rFonts w:ascii="Times New Roman" w:hAnsi="Times New Roman"/>
          <w:sz w:val="28"/>
          <w:szCs w:val="28"/>
        </w:rPr>
        <w:t xml:space="preserve">от объема затрат </w:t>
      </w:r>
      <w:r w:rsidRPr="00D16F67">
        <w:rPr>
          <w:rFonts w:ascii="Times New Roman" w:hAnsi="Times New Roman"/>
          <w:color w:val="000000"/>
          <w:sz w:val="28"/>
          <w:szCs w:val="28"/>
        </w:rPr>
        <w:t>заявителя</w:t>
      </w:r>
      <w:r w:rsidRPr="00D16F67">
        <w:rPr>
          <w:rFonts w:ascii="Times New Roman" w:hAnsi="Times New Roman"/>
          <w:sz w:val="28"/>
          <w:szCs w:val="28"/>
        </w:rPr>
        <w:t>, указанны</w:t>
      </w:r>
      <w:r>
        <w:rPr>
          <w:rFonts w:ascii="Times New Roman" w:hAnsi="Times New Roman"/>
          <w:sz w:val="28"/>
          <w:szCs w:val="28"/>
        </w:rPr>
        <w:t>х</w:t>
      </w:r>
      <w:r w:rsidRPr="00D16F67">
        <w:rPr>
          <w:rFonts w:ascii="Times New Roman" w:hAnsi="Times New Roman"/>
          <w:sz w:val="28"/>
          <w:szCs w:val="28"/>
        </w:rPr>
        <w:t xml:space="preserve"> в пункте</w:t>
      </w:r>
      <w:r w:rsidRPr="00D16F67">
        <w:rPr>
          <w:rFonts w:ascii="Times New Roman" w:hAnsi="Times New Roman"/>
          <w:color w:val="000000"/>
          <w:sz w:val="28"/>
          <w:szCs w:val="28"/>
        </w:rPr>
        <w:t xml:space="preserve"> 1.4 Порядка </w:t>
      </w:r>
      <w:r w:rsidRPr="00D16F67">
        <w:rPr>
          <w:rFonts w:ascii="Times New Roman" w:hAnsi="Times New Roman"/>
          <w:sz w:val="28"/>
          <w:szCs w:val="28"/>
        </w:rPr>
        <w:t>(с</w:t>
      </w:r>
      <w:r w:rsidR="00551150">
        <w:rPr>
          <w:rFonts w:ascii="Times New Roman" w:hAnsi="Times New Roman"/>
          <w:sz w:val="28"/>
          <w:szCs w:val="28"/>
        </w:rPr>
        <w:t xml:space="preserve"> </w:t>
      </w:r>
      <w:r w:rsidRPr="00D16F67">
        <w:rPr>
          <w:rFonts w:ascii="Times New Roman" w:hAnsi="Times New Roman"/>
          <w:sz w:val="28"/>
          <w:szCs w:val="28"/>
        </w:rPr>
        <w:t xml:space="preserve">учетом НДС – для заявителей, применяющих специальные режимы налогообложения, и без учета НДС – для заявителей, применяющих общую систему налогообложения), </w:t>
      </w:r>
      <w:r w:rsidRPr="00D16F67">
        <w:rPr>
          <w:rFonts w:ascii="Times New Roman" w:hAnsi="Times New Roman"/>
          <w:color w:val="000000"/>
          <w:sz w:val="28"/>
          <w:szCs w:val="28"/>
        </w:rPr>
        <w:t>но</w:t>
      </w:r>
      <w:r w:rsidR="00551150">
        <w:rPr>
          <w:rFonts w:ascii="Times New Roman" w:hAnsi="Times New Roman"/>
          <w:color w:val="000000"/>
          <w:sz w:val="28"/>
          <w:szCs w:val="28"/>
        </w:rPr>
        <w:t> </w:t>
      </w:r>
      <w:r w:rsidRPr="00D16F67">
        <w:rPr>
          <w:rFonts w:ascii="Times New Roman" w:hAnsi="Times New Roman"/>
          <w:sz w:val="28"/>
          <w:szCs w:val="28"/>
        </w:rPr>
        <w:t>не</w:t>
      </w:r>
      <w:r w:rsidR="00551150">
        <w:rPr>
          <w:rFonts w:ascii="Times New Roman" w:hAnsi="Times New Roman"/>
          <w:sz w:val="28"/>
          <w:szCs w:val="28"/>
        </w:rPr>
        <w:t> </w:t>
      </w:r>
      <w:r w:rsidRPr="00D16F67">
        <w:rPr>
          <w:rFonts w:ascii="Times New Roman" w:hAnsi="Times New Roman"/>
          <w:sz w:val="28"/>
          <w:szCs w:val="28"/>
        </w:rPr>
        <w:t>более 300 000 (Трехсот тысяч) рублей одному заявителю – получателю гранта.</w:t>
      </w:r>
    </w:p>
    <w:p w:rsidR="00CC4D36" w:rsidRPr="00CC4D36" w:rsidRDefault="00CC4D36" w:rsidP="00CC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D36">
        <w:rPr>
          <w:rFonts w:ascii="Times New Roman" w:hAnsi="Times New Roman"/>
          <w:color w:val="000000"/>
          <w:sz w:val="28"/>
          <w:szCs w:val="28"/>
        </w:rPr>
        <w:t>Гранты предоставляются в пределах средств, предусмотренных на эти цели в бюджете ЗАТО Железногорск на соответствующий финансовый год и межбюджетных трансфертов из краевого бюджета.</w:t>
      </w:r>
    </w:p>
    <w:p w:rsidR="00CC4D36" w:rsidRDefault="00CC4D36" w:rsidP="00CC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D36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CC4D36">
        <w:rPr>
          <w:rFonts w:ascii="Times New Roman" w:hAnsi="Times New Roman"/>
          <w:color w:val="000000"/>
          <w:sz w:val="28"/>
          <w:szCs w:val="28"/>
        </w:rPr>
        <w:t>случае</w:t>
      </w:r>
      <w:proofErr w:type="gramEnd"/>
      <w:r w:rsidRPr="00CC4D36">
        <w:rPr>
          <w:rFonts w:ascii="Times New Roman" w:hAnsi="Times New Roman"/>
          <w:color w:val="000000"/>
          <w:sz w:val="28"/>
          <w:szCs w:val="28"/>
        </w:rPr>
        <w:t xml:space="preserve"> если к моменту предоставления грантов в бюджете ЗАТО Железногорск на текущий финансовый год по каким-либо причинам отсутствуют средства (в том числе исчерпан лимит средств, выделенных на</w:t>
      </w:r>
      <w:r w:rsidR="00551150">
        <w:rPr>
          <w:rFonts w:ascii="Times New Roman" w:hAnsi="Times New Roman"/>
          <w:color w:val="000000"/>
          <w:sz w:val="28"/>
          <w:szCs w:val="28"/>
        </w:rPr>
        <w:t> </w:t>
      </w:r>
      <w:r w:rsidRPr="00CC4D36">
        <w:rPr>
          <w:rFonts w:ascii="Times New Roman" w:hAnsi="Times New Roman"/>
          <w:color w:val="000000"/>
          <w:sz w:val="28"/>
          <w:szCs w:val="28"/>
        </w:rPr>
        <w:t>цели предоставления указанных грантов), предоставление грантов в</w:t>
      </w:r>
      <w:r w:rsidR="00551150">
        <w:rPr>
          <w:rFonts w:ascii="Times New Roman" w:hAnsi="Times New Roman"/>
          <w:color w:val="000000"/>
          <w:sz w:val="28"/>
          <w:szCs w:val="28"/>
        </w:rPr>
        <w:t> </w:t>
      </w:r>
      <w:r w:rsidRPr="00CC4D36">
        <w:rPr>
          <w:rFonts w:ascii="Times New Roman" w:hAnsi="Times New Roman"/>
          <w:color w:val="000000"/>
          <w:sz w:val="28"/>
          <w:szCs w:val="28"/>
        </w:rPr>
        <w:t>текущем году прекращается.</w:t>
      </w:r>
    </w:p>
    <w:p w:rsidR="00551150" w:rsidRPr="00FC2FF7" w:rsidRDefault="00551150" w:rsidP="0055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2FF7">
        <w:rPr>
          <w:rFonts w:ascii="Times New Roman" w:hAnsi="Times New Roman"/>
          <w:sz w:val="28"/>
          <w:szCs w:val="28"/>
        </w:rPr>
        <w:t xml:space="preserve"> первую очередь грант предоставляется заявителю, чья заявка набрала наибольший суммарный балл, далее по мере убывания, но в пределах средств, предусмотренных на эти цели в бюджете ЗАТО Железногорск на</w:t>
      </w:r>
      <w:r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соответствующий финансовый год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FF7">
        <w:rPr>
          <w:rFonts w:ascii="Times New Roman" w:hAnsi="Times New Roman"/>
          <w:sz w:val="28"/>
          <w:szCs w:val="28"/>
        </w:rPr>
        <w:t>межбюджетных трансфертов из</w:t>
      </w:r>
      <w:r>
        <w:rPr>
          <w:rFonts w:ascii="Times New Roman" w:hAnsi="Times New Roman"/>
          <w:sz w:val="28"/>
          <w:szCs w:val="28"/>
        </w:rPr>
        <w:t> </w:t>
      </w:r>
      <w:r w:rsidRPr="00FC2FF7">
        <w:rPr>
          <w:rFonts w:ascii="Times New Roman" w:hAnsi="Times New Roman"/>
          <w:sz w:val="28"/>
          <w:szCs w:val="28"/>
        </w:rPr>
        <w:t>краевого бюджета.</w:t>
      </w:r>
    </w:p>
    <w:p w:rsidR="00BA73F1" w:rsidRPr="00515E6B" w:rsidRDefault="005C794F" w:rsidP="009B4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6B">
        <w:rPr>
          <w:rFonts w:ascii="Times New Roman" w:hAnsi="Times New Roman"/>
          <w:sz w:val="28"/>
          <w:szCs w:val="28"/>
        </w:rPr>
        <w:t>12</w:t>
      </w:r>
      <w:r w:rsidR="00282C2C" w:rsidRPr="00515E6B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515E6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</w:t>
      </w:r>
      <w:r w:rsidR="00DB5084" w:rsidRPr="00515E6B">
        <w:rPr>
          <w:rFonts w:ascii="Times New Roman" w:hAnsi="Times New Roman" w:cs="Times New Roman"/>
          <w:sz w:val="28"/>
          <w:szCs w:val="28"/>
        </w:rPr>
        <w:t>конкурса</w:t>
      </w:r>
      <w:r w:rsidR="00895E26" w:rsidRPr="00515E6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BA73F1" w:rsidRPr="00515E6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515E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515E6B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515E6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515E6B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44" w:history="1">
        <w:r w:rsidR="00BA73F1" w:rsidRPr="00515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515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515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515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515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515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515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515E6B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="00BA73F1" w:rsidRPr="00515E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515E6B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515E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515E6B">
        <w:rPr>
          <w:rFonts w:ascii="Times New Roman" w:hAnsi="Times New Roman" w:cs="Times New Roman"/>
          <w:sz w:val="28"/>
          <w:szCs w:val="28"/>
        </w:rPr>
        <w:t xml:space="preserve"> </w:t>
      </w:r>
      <w:r w:rsidR="00CB32D5" w:rsidRPr="00515E6B">
        <w:rPr>
          <w:rFonts w:ascii="Times New Roman" w:hAnsi="Times New Roman" w:cs="Times New Roman"/>
          <w:sz w:val="28"/>
          <w:szCs w:val="28"/>
        </w:rPr>
        <w:t>26</w:t>
      </w:r>
      <w:r w:rsidR="00BA73F1" w:rsidRPr="00515E6B">
        <w:rPr>
          <w:rFonts w:ascii="Times New Roman" w:hAnsi="Times New Roman" w:cs="Times New Roman"/>
          <w:sz w:val="28"/>
          <w:szCs w:val="28"/>
        </w:rPr>
        <w:t>.</w:t>
      </w:r>
      <w:r w:rsidR="003F4297" w:rsidRPr="00515E6B">
        <w:rPr>
          <w:rFonts w:ascii="Times New Roman" w:hAnsi="Times New Roman" w:cs="Times New Roman"/>
          <w:sz w:val="28"/>
          <w:szCs w:val="28"/>
        </w:rPr>
        <w:t>0</w:t>
      </w:r>
      <w:r w:rsidR="00CB32D5" w:rsidRPr="00515E6B">
        <w:rPr>
          <w:rFonts w:ascii="Times New Roman" w:hAnsi="Times New Roman" w:cs="Times New Roman"/>
          <w:sz w:val="28"/>
          <w:szCs w:val="28"/>
        </w:rPr>
        <w:t>8</w:t>
      </w:r>
      <w:r w:rsidR="00BA73F1" w:rsidRPr="00515E6B">
        <w:rPr>
          <w:rFonts w:ascii="Times New Roman" w:hAnsi="Times New Roman" w:cs="Times New Roman"/>
          <w:sz w:val="28"/>
          <w:szCs w:val="28"/>
        </w:rPr>
        <w:t>.202</w:t>
      </w:r>
      <w:r w:rsidR="00CB32D5" w:rsidRPr="00515E6B">
        <w:rPr>
          <w:rFonts w:ascii="Times New Roman" w:hAnsi="Times New Roman" w:cs="Times New Roman"/>
          <w:sz w:val="28"/>
          <w:szCs w:val="28"/>
        </w:rPr>
        <w:t>4</w:t>
      </w:r>
      <w:r w:rsidR="00BA73F1" w:rsidRPr="00515E6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B32D5" w:rsidRPr="00515E6B">
        <w:rPr>
          <w:rFonts w:ascii="Times New Roman" w:hAnsi="Times New Roman" w:cs="Times New Roman"/>
          <w:sz w:val="28"/>
          <w:szCs w:val="28"/>
        </w:rPr>
        <w:t>27</w:t>
      </w:r>
      <w:r w:rsidR="00B82243" w:rsidRPr="00515E6B">
        <w:rPr>
          <w:rFonts w:ascii="Times New Roman" w:hAnsi="Times New Roman" w:cs="Times New Roman"/>
          <w:sz w:val="28"/>
          <w:szCs w:val="28"/>
        </w:rPr>
        <w:t>.</w:t>
      </w:r>
      <w:r w:rsidR="00CB32D5" w:rsidRPr="00515E6B">
        <w:rPr>
          <w:rFonts w:ascii="Times New Roman" w:hAnsi="Times New Roman" w:cs="Times New Roman"/>
          <w:sz w:val="28"/>
          <w:szCs w:val="28"/>
        </w:rPr>
        <w:t>09</w:t>
      </w:r>
      <w:r w:rsidR="00B82243" w:rsidRPr="00515E6B">
        <w:rPr>
          <w:rFonts w:ascii="Times New Roman" w:hAnsi="Times New Roman" w:cs="Times New Roman"/>
          <w:sz w:val="28"/>
          <w:szCs w:val="28"/>
        </w:rPr>
        <w:t>.202</w:t>
      </w:r>
      <w:r w:rsidR="00CB32D5" w:rsidRPr="00515E6B">
        <w:rPr>
          <w:rFonts w:ascii="Times New Roman" w:hAnsi="Times New Roman" w:cs="Times New Roman"/>
          <w:sz w:val="28"/>
          <w:szCs w:val="28"/>
        </w:rPr>
        <w:t>4</w:t>
      </w:r>
      <w:r w:rsidR="00B82243" w:rsidRPr="00515E6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C26D5" w:rsidRPr="001E2F7E" w:rsidRDefault="009C26D5" w:rsidP="00CA6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1E2F7E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Pr="001E2F7E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1E2F7E">
        <w:rPr>
          <w:rFonts w:ascii="Times New Roman" w:hAnsi="Times New Roman"/>
          <w:sz w:val="28"/>
          <w:szCs w:val="28"/>
        </w:rPr>
        <w:t xml:space="preserve"> в силу постановления о предоставлении гранта заключает с заявителем соглашение в соответствии с типовой формой,</w:t>
      </w:r>
      <w:r w:rsidRPr="001E2F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E2F7E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CA6F0E" w:rsidRPr="00CA6F0E" w:rsidRDefault="00CA6F0E" w:rsidP="00CA6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9F11D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F11D8">
        <w:rPr>
          <w:rFonts w:ascii="Times New Roman" w:hAnsi="Times New Roman"/>
          <w:sz w:val="28"/>
          <w:szCs w:val="28"/>
        </w:rPr>
        <w:t>случае</w:t>
      </w:r>
      <w:proofErr w:type="gramEnd"/>
      <w:r w:rsidRPr="009F11D8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 вине заявителя, грант не предоставляется, заявитель признается уклонившимся от заключения соглашения. Постановление о предоставлении гранта подлежит отмене.</w:t>
      </w:r>
    </w:p>
    <w:p w:rsidR="00CA6F0E" w:rsidRPr="009F11D8" w:rsidRDefault="00CA6F0E" w:rsidP="00CA6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1D8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551150">
        <w:rPr>
          <w:rFonts w:ascii="Times New Roman" w:hAnsi="Times New Roman"/>
          <w:sz w:val="28"/>
          <w:szCs w:val="28"/>
        </w:rPr>
        <w:t> </w:t>
      </w:r>
      <w:r w:rsidRPr="009F11D8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314198" w:rsidRPr="007A1420" w:rsidRDefault="00156C45" w:rsidP="009B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DE">
        <w:rPr>
          <w:rFonts w:ascii="Times New Roman" w:hAnsi="Times New Roman" w:cs="Times New Roman"/>
          <w:sz w:val="28"/>
          <w:szCs w:val="28"/>
        </w:rPr>
        <w:t>15. </w:t>
      </w:r>
      <w:r w:rsidRPr="00E500DE">
        <w:rPr>
          <w:rFonts w:ascii="Times New Roman" w:hAnsi="Times New Roman"/>
          <w:sz w:val="28"/>
          <w:szCs w:val="28"/>
        </w:rPr>
        <w:t>Протокол подведения итогов конкурса (документ об итогах проведения конкурса) размещается на официальном сайте Администрации ЗАТО г. Железногорск в информационно-телекоммуникационной сети «Интернет» не позднее</w:t>
      </w:r>
      <w:r w:rsidR="003617F5" w:rsidRPr="00E500DE">
        <w:rPr>
          <w:rFonts w:ascii="Times New Roman" w:hAnsi="Times New Roman"/>
          <w:sz w:val="28"/>
          <w:szCs w:val="28"/>
        </w:rPr>
        <w:t xml:space="preserve"> </w:t>
      </w:r>
      <w:r w:rsidR="00823447" w:rsidRPr="00E500DE">
        <w:rPr>
          <w:rFonts w:ascii="Times New Roman" w:hAnsi="Times New Roman" w:cs="Times New Roman"/>
          <w:sz w:val="28"/>
          <w:szCs w:val="28"/>
        </w:rPr>
        <w:t>19</w:t>
      </w:r>
      <w:r w:rsidR="00314198" w:rsidRPr="00E500DE">
        <w:rPr>
          <w:rFonts w:ascii="Times New Roman" w:hAnsi="Times New Roman" w:cs="Times New Roman"/>
          <w:sz w:val="28"/>
          <w:szCs w:val="28"/>
        </w:rPr>
        <w:t>.12.2024 года.</w:t>
      </w:r>
    </w:p>
    <w:sectPr w:rsidR="00314198" w:rsidRPr="007A1420" w:rsidSect="000F782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3642"/>
    <w:rsid w:val="00004A2C"/>
    <w:rsid w:val="0000688C"/>
    <w:rsid w:val="00007FEA"/>
    <w:rsid w:val="0001448A"/>
    <w:rsid w:val="00016454"/>
    <w:rsid w:val="00022F36"/>
    <w:rsid w:val="00030571"/>
    <w:rsid w:val="00042121"/>
    <w:rsid w:val="000446C6"/>
    <w:rsid w:val="0005409F"/>
    <w:rsid w:val="00055775"/>
    <w:rsid w:val="00060594"/>
    <w:rsid w:val="00060B04"/>
    <w:rsid w:val="0006191D"/>
    <w:rsid w:val="00064C63"/>
    <w:rsid w:val="0006779B"/>
    <w:rsid w:val="00071A9C"/>
    <w:rsid w:val="00074174"/>
    <w:rsid w:val="00074763"/>
    <w:rsid w:val="00075648"/>
    <w:rsid w:val="00075E57"/>
    <w:rsid w:val="00084149"/>
    <w:rsid w:val="00090400"/>
    <w:rsid w:val="0009110A"/>
    <w:rsid w:val="00092AFE"/>
    <w:rsid w:val="000953A1"/>
    <w:rsid w:val="0009629A"/>
    <w:rsid w:val="0009640E"/>
    <w:rsid w:val="000A0705"/>
    <w:rsid w:val="000A2206"/>
    <w:rsid w:val="000A2C2F"/>
    <w:rsid w:val="000A6C6B"/>
    <w:rsid w:val="000A7F43"/>
    <w:rsid w:val="000B4151"/>
    <w:rsid w:val="000C1A1C"/>
    <w:rsid w:val="000D2DEB"/>
    <w:rsid w:val="000D612E"/>
    <w:rsid w:val="000E4E24"/>
    <w:rsid w:val="000E5DD6"/>
    <w:rsid w:val="000E641D"/>
    <w:rsid w:val="000F36CC"/>
    <w:rsid w:val="000F7828"/>
    <w:rsid w:val="0010449E"/>
    <w:rsid w:val="001046AB"/>
    <w:rsid w:val="001049CA"/>
    <w:rsid w:val="00107D38"/>
    <w:rsid w:val="001136A8"/>
    <w:rsid w:val="00114B4C"/>
    <w:rsid w:val="001158BC"/>
    <w:rsid w:val="00120EEB"/>
    <w:rsid w:val="0012215A"/>
    <w:rsid w:val="001224C7"/>
    <w:rsid w:val="001328E5"/>
    <w:rsid w:val="00133CD6"/>
    <w:rsid w:val="00134F76"/>
    <w:rsid w:val="0014079B"/>
    <w:rsid w:val="00147E94"/>
    <w:rsid w:val="00151226"/>
    <w:rsid w:val="00156C45"/>
    <w:rsid w:val="00156CBD"/>
    <w:rsid w:val="0016304F"/>
    <w:rsid w:val="00165041"/>
    <w:rsid w:val="0016623A"/>
    <w:rsid w:val="00166D73"/>
    <w:rsid w:val="0017212D"/>
    <w:rsid w:val="00185031"/>
    <w:rsid w:val="001856CC"/>
    <w:rsid w:val="00187F89"/>
    <w:rsid w:val="001925A7"/>
    <w:rsid w:val="00192AA9"/>
    <w:rsid w:val="00193996"/>
    <w:rsid w:val="00195D36"/>
    <w:rsid w:val="001A1D9D"/>
    <w:rsid w:val="001A678D"/>
    <w:rsid w:val="001A7F7D"/>
    <w:rsid w:val="001B1AD0"/>
    <w:rsid w:val="001B3368"/>
    <w:rsid w:val="001B43D4"/>
    <w:rsid w:val="001C1446"/>
    <w:rsid w:val="001C19A4"/>
    <w:rsid w:val="001C49BA"/>
    <w:rsid w:val="001C54E9"/>
    <w:rsid w:val="001C705B"/>
    <w:rsid w:val="001C7964"/>
    <w:rsid w:val="001E39B2"/>
    <w:rsid w:val="001E40BC"/>
    <w:rsid w:val="001E4902"/>
    <w:rsid w:val="001E4C23"/>
    <w:rsid w:val="001F74CF"/>
    <w:rsid w:val="00202CB6"/>
    <w:rsid w:val="00204446"/>
    <w:rsid w:val="0021101D"/>
    <w:rsid w:val="002176C6"/>
    <w:rsid w:val="00225DCB"/>
    <w:rsid w:val="0023211C"/>
    <w:rsid w:val="00237322"/>
    <w:rsid w:val="002466DC"/>
    <w:rsid w:val="002513B8"/>
    <w:rsid w:val="002532CC"/>
    <w:rsid w:val="00263F77"/>
    <w:rsid w:val="002735E0"/>
    <w:rsid w:val="00275285"/>
    <w:rsid w:val="00276F02"/>
    <w:rsid w:val="002817FF"/>
    <w:rsid w:val="00282C2C"/>
    <w:rsid w:val="00283728"/>
    <w:rsid w:val="00283C28"/>
    <w:rsid w:val="00283C2F"/>
    <w:rsid w:val="00286705"/>
    <w:rsid w:val="00294C81"/>
    <w:rsid w:val="00296945"/>
    <w:rsid w:val="00297DCB"/>
    <w:rsid w:val="002A1F38"/>
    <w:rsid w:val="002A4CB4"/>
    <w:rsid w:val="002A5162"/>
    <w:rsid w:val="002B2D53"/>
    <w:rsid w:val="002B4056"/>
    <w:rsid w:val="002C2E40"/>
    <w:rsid w:val="002C7AF5"/>
    <w:rsid w:val="002D61A8"/>
    <w:rsid w:val="002D7660"/>
    <w:rsid w:val="002F3337"/>
    <w:rsid w:val="002F4682"/>
    <w:rsid w:val="002F647B"/>
    <w:rsid w:val="002F6F6A"/>
    <w:rsid w:val="00311EA6"/>
    <w:rsid w:val="00314198"/>
    <w:rsid w:val="003155EA"/>
    <w:rsid w:val="003168B5"/>
    <w:rsid w:val="00331FEE"/>
    <w:rsid w:val="003325FF"/>
    <w:rsid w:val="0033404B"/>
    <w:rsid w:val="00336C94"/>
    <w:rsid w:val="00347C5F"/>
    <w:rsid w:val="003554B4"/>
    <w:rsid w:val="003617F5"/>
    <w:rsid w:val="003618C9"/>
    <w:rsid w:val="0036262A"/>
    <w:rsid w:val="00364DB9"/>
    <w:rsid w:val="00374325"/>
    <w:rsid w:val="0038372F"/>
    <w:rsid w:val="00387B52"/>
    <w:rsid w:val="00391C89"/>
    <w:rsid w:val="003A0C06"/>
    <w:rsid w:val="003A1E79"/>
    <w:rsid w:val="003D1005"/>
    <w:rsid w:val="003D5B77"/>
    <w:rsid w:val="003F158B"/>
    <w:rsid w:val="003F2AD1"/>
    <w:rsid w:val="003F4297"/>
    <w:rsid w:val="003F46D2"/>
    <w:rsid w:val="00400318"/>
    <w:rsid w:val="0040118D"/>
    <w:rsid w:val="00401D8B"/>
    <w:rsid w:val="00405D73"/>
    <w:rsid w:val="00406E17"/>
    <w:rsid w:val="0040776E"/>
    <w:rsid w:val="00407CEB"/>
    <w:rsid w:val="00411236"/>
    <w:rsid w:val="00421577"/>
    <w:rsid w:val="0043585C"/>
    <w:rsid w:val="00436290"/>
    <w:rsid w:val="00441CEC"/>
    <w:rsid w:val="00444F5A"/>
    <w:rsid w:val="004549BD"/>
    <w:rsid w:val="00454F9C"/>
    <w:rsid w:val="004605F4"/>
    <w:rsid w:val="00463F63"/>
    <w:rsid w:val="00471BE6"/>
    <w:rsid w:val="00472DFA"/>
    <w:rsid w:val="00475428"/>
    <w:rsid w:val="0047659F"/>
    <w:rsid w:val="00480C2F"/>
    <w:rsid w:val="004A2B36"/>
    <w:rsid w:val="004A5884"/>
    <w:rsid w:val="004A5DB2"/>
    <w:rsid w:val="004B1B5E"/>
    <w:rsid w:val="004C159A"/>
    <w:rsid w:val="004C2ECD"/>
    <w:rsid w:val="004C4DC0"/>
    <w:rsid w:val="004C530C"/>
    <w:rsid w:val="004C7AC7"/>
    <w:rsid w:val="004D72FC"/>
    <w:rsid w:val="004F44D7"/>
    <w:rsid w:val="004F63EF"/>
    <w:rsid w:val="00500DC9"/>
    <w:rsid w:val="00500F97"/>
    <w:rsid w:val="0050400E"/>
    <w:rsid w:val="005053C2"/>
    <w:rsid w:val="00506533"/>
    <w:rsid w:val="00507DDE"/>
    <w:rsid w:val="00511A92"/>
    <w:rsid w:val="005142CF"/>
    <w:rsid w:val="005151D5"/>
    <w:rsid w:val="00515E6B"/>
    <w:rsid w:val="00520C7B"/>
    <w:rsid w:val="005211CF"/>
    <w:rsid w:val="0052146B"/>
    <w:rsid w:val="005217CF"/>
    <w:rsid w:val="0052685E"/>
    <w:rsid w:val="00526E64"/>
    <w:rsid w:val="00531A26"/>
    <w:rsid w:val="0054161E"/>
    <w:rsid w:val="00543A56"/>
    <w:rsid w:val="00551150"/>
    <w:rsid w:val="0055706B"/>
    <w:rsid w:val="00561084"/>
    <w:rsid w:val="0056169D"/>
    <w:rsid w:val="00566B9B"/>
    <w:rsid w:val="00574CE0"/>
    <w:rsid w:val="005772A8"/>
    <w:rsid w:val="00582DC6"/>
    <w:rsid w:val="005850BA"/>
    <w:rsid w:val="005947CA"/>
    <w:rsid w:val="0059480E"/>
    <w:rsid w:val="00595FB4"/>
    <w:rsid w:val="005A0CB1"/>
    <w:rsid w:val="005A104B"/>
    <w:rsid w:val="005A2F7D"/>
    <w:rsid w:val="005B1925"/>
    <w:rsid w:val="005B1A3D"/>
    <w:rsid w:val="005B6B37"/>
    <w:rsid w:val="005C5C27"/>
    <w:rsid w:val="005C6025"/>
    <w:rsid w:val="005C794F"/>
    <w:rsid w:val="005D0DDE"/>
    <w:rsid w:val="005D1132"/>
    <w:rsid w:val="005D20ED"/>
    <w:rsid w:val="005D42D4"/>
    <w:rsid w:val="005E3BEC"/>
    <w:rsid w:val="005E6839"/>
    <w:rsid w:val="005E72A7"/>
    <w:rsid w:val="005F09FE"/>
    <w:rsid w:val="005F0B06"/>
    <w:rsid w:val="005F1C7D"/>
    <w:rsid w:val="005F325A"/>
    <w:rsid w:val="005F4667"/>
    <w:rsid w:val="00602981"/>
    <w:rsid w:val="00605F80"/>
    <w:rsid w:val="00607C52"/>
    <w:rsid w:val="00616A26"/>
    <w:rsid w:val="006207DF"/>
    <w:rsid w:val="00621893"/>
    <w:rsid w:val="00623267"/>
    <w:rsid w:val="00627AA6"/>
    <w:rsid w:val="00640C20"/>
    <w:rsid w:val="00647060"/>
    <w:rsid w:val="006530FF"/>
    <w:rsid w:val="006571FE"/>
    <w:rsid w:val="00660BC1"/>
    <w:rsid w:val="00664F6D"/>
    <w:rsid w:val="006652F9"/>
    <w:rsid w:val="00672334"/>
    <w:rsid w:val="006858C6"/>
    <w:rsid w:val="00695F92"/>
    <w:rsid w:val="006A1C49"/>
    <w:rsid w:val="006A2E13"/>
    <w:rsid w:val="006A2EE2"/>
    <w:rsid w:val="006A3D3B"/>
    <w:rsid w:val="006A5647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4C"/>
    <w:rsid w:val="006F2BD1"/>
    <w:rsid w:val="006F4CC6"/>
    <w:rsid w:val="0070083C"/>
    <w:rsid w:val="007047C7"/>
    <w:rsid w:val="007067A9"/>
    <w:rsid w:val="00722FD7"/>
    <w:rsid w:val="00723136"/>
    <w:rsid w:val="0073351E"/>
    <w:rsid w:val="007444D8"/>
    <w:rsid w:val="0074466D"/>
    <w:rsid w:val="00746D73"/>
    <w:rsid w:val="00753D4D"/>
    <w:rsid w:val="0076039E"/>
    <w:rsid w:val="00760D1A"/>
    <w:rsid w:val="0076456F"/>
    <w:rsid w:val="00766CFA"/>
    <w:rsid w:val="00776928"/>
    <w:rsid w:val="007823BF"/>
    <w:rsid w:val="00787522"/>
    <w:rsid w:val="007922A2"/>
    <w:rsid w:val="00793CC5"/>
    <w:rsid w:val="0079577C"/>
    <w:rsid w:val="00796D75"/>
    <w:rsid w:val="007A0BB4"/>
    <w:rsid w:val="007A1420"/>
    <w:rsid w:val="007A7019"/>
    <w:rsid w:val="007C3B3B"/>
    <w:rsid w:val="007C60FA"/>
    <w:rsid w:val="007D0376"/>
    <w:rsid w:val="007D0C92"/>
    <w:rsid w:val="007D4E1C"/>
    <w:rsid w:val="007D7446"/>
    <w:rsid w:val="007E2F8F"/>
    <w:rsid w:val="007E5885"/>
    <w:rsid w:val="007F549C"/>
    <w:rsid w:val="0080146A"/>
    <w:rsid w:val="008040E4"/>
    <w:rsid w:val="0081329B"/>
    <w:rsid w:val="008136AB"/>
    <w:rsid w:val="00815768"/>
    <w:rsid w:val="00815C31"/>
    <w:rsid w:val="00817EE6"/>
    <w:rsid w:val="00823447"/>
    <w:rsid w:val="00824C20"/>
    <w:rsid w:val="0082517B"/>
    <w:rsid w:val="00825FE5"/>
    <w:rsid w:val="008264FD"/>
    <w:rsid w:val="00834AC1"/>
    <w:rsid w:val="00835C31"/>
    <w:rsid w:val="00843ED0"/>
    <w:rsid w:val="00846ADD"/>
    <w:rsid w:val="00846E99"/>
    <w:rsid w:val="00850DA1"/>
    <w:rsid w:val="00860669"/>
    <w:rsid w:val="008646F1"/>
    <w:rsid w:val="008650D7"/>
    <w:rsid w:val="0086705F"/>
    <w:rsid w:val="0087100F"/>
    <w:rsid w:val="00872904"/>
    <w:rsid w:val="00873299"/>
    <w:rsid w:val="00873ADA"/>
    <w:rsid w:val="00874C48"/>
    <w:rsid w:val="00881005"/>
    <w:rsid w:val="0088238C"/>
    <w:rsid w:val="00883E90"/>
    <w:rsid w:val="0088684A"/>
    <w:rsid w:val="00887317"/>
    <w:rsid w:val="00893A3C"/>
    <w:rsid w:val="008946B1"/>
    <w:rsid w:val="00895D8F"/>
    <w:rsid w:val="00895E26"/>
    <w:rsid w:val="008A0FDD"/>
    <w:rsid w:val="008A68A3"/>
    <w:rsid w:val="008A69F3"/>
    <w:rsid w:val="008B2CF4"/>
    <w:rsid w:val="008B63D6"/>
    <w:rsid w:val="008C1AD9"/>
    <w:rsid w:val="008C2743"/>
    <w:rsid w:val="008C7612"/>
    <w:rsid w:val="008D4454"/>
    <w:rsid w:val="008E4D03"/>
    <w:rsid w:val="008E6D8A"/>
    <w:rsid w:val="008F4C84"/>
    <w:rsid w:val="008F5286"/>
    <w:rsid w:val="008F588D"/>
    <w:rsid w:val="008F6246"/>
    <w:rsid w:val="008F644D"/>
    <w:rsid w:val="008F67F7"/>
    <w:rsid w:val="008F6B10"/>
    <w:rsid w:val="00900D60"/>
    <w:rsid w:val="00903F2C"/>
    <w:rsid w:val="00907C60"/>
    <w:rsid w:val="00915F57"/>
    <w:rsid w:val="00924BF8"/>
    <w:rsid w:val="00933602"/>
    <w:rsid w:val="00935075"/>
    <w:rsid w:val="00941B32"/>
    <w:rsid w:val="0094405A"/>
    <w:rsid w:val="00945254"/>
    <w:rsid w:val="00947FC2"/>
    <w:rsid w:val="0095074F"/>
    <w:rsid w:val="00952ED0"/>
    <w:rsid w:val="00953D7B"/>
    <w:rsid w:val="00954FFF"/>
    <w:rsid w:val="00962001"/>
    <w:rsid w:val="00965586"/>
    <w:rsid w:val="009714FA"/>
    <w:rsid w:val="009774BB"/>
    <w:rsid w:val="00980684"/>
    <w:rsid w:val="00990266"/>
    <w:rsid w:val="0099078B"/>
    <w:rsid w:val="00990FBA"/>
    <w:rsid w:val="00991EC1"/>
    <w:rsid w:val="009924A2"/>
    <w:rsid w:val="009958B2"/>
    <w:rsid w:val="009967A9"/>
    <w:rsid w:val="009969EA"/>
    <w:rsid w:val="009A6A2D"/>
    <w:rsid w:val="009B49BA"/>
    <w:rsid w:val="009B6596"/>
    <w:rsid w:val="009C1064"/>
    <w:rsid w:val="009C14A4"/>
    <w:rsid w:val="009C2104"/>
    <w:rsid w:val="009C26D5"/>
    <w:rsid w:val="009C2E85"/>
    <w:rsid w:val="009C510C"/>
    <w:rsid w:val="009D1C44"/>
    <w:rsid w:val="009E20D1"/>
    <w:rsid w:val="009E4DF2"/>
    <w:rsid w:val="009E64F0"/>
    <w:rsid w:val="009F7626"/>
    <w:rsid w:val="009F7DFB"/>
    <w:rsid w:val="00A03183"/>
    <w:rsid w:val="00A0345A"/>
    <w:rsid w:val="00A047A7"/>
    <w:rsid w:val="00A1159A"/>
    <w:rsid w:val="00A117CC"/>
    <w:rsid w:val="00A11DA2"/>
    <w:rsid w:val="00A13A68"/>
    <w:rsid w:val="00A24FF2"/>
    <w:rsid w:val="00A2561D"/>
    <w:rsid w:val="00A26032"/>
    <w:rsid w:val="00A30757"/>
    <w:rsid w:val="00A325B6"/>
    <w:rsid w:val="00A34984"/>
    <w:rsid w:val="00A37E15"/>
    <w:rsid w:val="00A45D43"/>
    <w:rsid w:val="00A50E70"/>
    <w:rsid w:val="00A6654D"/>
    <w:rsid w:val="00A7042C"/>
    <w:rsid w:val="00A7257C"/>
    <w:rsid w:val="00A76CD5"/>
    <w:rsid w:val="00A80762"/>
    <w:rsid w:val="00A844B8"/>
    <w:rsid w:val="00A861F7"/>
    <w:rsid w:val="00A90F45"/>
    <w:rsid w:val="00A93393"/>
    <w:rsid w:val="00AB21A5"/>
    <w:rsid w:val="00AB3E46"/>
    <w:rsid w:val="00AB44D3"/>
    <w:rsid w:val="00AB6757"/>
    <w:rsid w:val="00AC09CB"/>
    <w:rsid w:val="00AC633E"/>
    <w:rsid w:val="00AC7310"/>
    <w:rsid w:val="00AD4716"/>
    <w:rsid w:val="00AD6796"/>
    <w:rsid w:val="00AE45C2"/>
    <w:rsid w:val="00AE7BE3"/>
    <w:rsid w:val="00AF6D89"/>
    <w:rsid w:val="00B05CB7"/>
    <w:rsid w:val="00B070C0"/>
    <w:rsid w:val="00B07A28"/>
    <w:rsid w:val="00B12A7B"/>
    <w:rsid w:val="00B131EE"/>
    <w:rsid w:val="00B1629F"/>
    <w:rsid w:val="00B167FA"/>
    <w:rsid w:val="00B22736"/>
    <w:rsid w:val="00B22DA6"/>
    <w:rsid w:val="00B24E2E"/>
    <w:rsid w:val="00B3039E"/>
    <w:rsid w:val="00B33807"/>
    <w:rsid w:val="00B47537"/>
    <w:rsid w:val="00B50738"/>
    <w:rsid w:val="00B559F1"/>
    <w:rsid w:val="00B57BA3"/>
    <w:rsid w:val="00B608D2"/>
    <w:rsid w:val="00B61475"/>
    <w:rsid w:val="00B82243"/>
    <w:rsid w:val="00B83A6C"/>
    <w:rsid w:val="00B94DD7"/>
    <w:rsid w:val="00BA13D7"/>
    <w:rsid w:val="00BA3D7B"/>
    <w:rsid w:val="00BA4095"/>
    <w:rsid w:val="00BA40B4"/>
    <w:rsid w:val="00BA73F1"/>
    <w:rsid w:val="00BB6CFC"/>
    <w:rsid w:val="00BC0DF6"/>
    <w:rsid w:val="00BC26A7"/>
    <w:rsid w:val="00BC2B2A"/>
    <w:rsid w:val="00BC6CC3"/>
    <w:rsid w:val="00BD41EE"/>
    <w:rsid w:val="00BE58F9"/>
    <w:rsid w:val="00BE5DE3"/>
    <w:rsid w:val="00BE6185"/>
    <w:rsid w:val="00BF5E83"/>
    <w:rsid w:val="00C12B5D"/>
    <w:rsid w:val="00C1332A"/>
    <w:rsid w:val="00C149C9"/>
    <w:rsid w:val="00C16CB9"/>
    <w:rsid w:val="00C259C8"/>
    <w:rsid w:val="00C32411"/>
    <w:rsid w:val="00C44BD8"/>
    <w:rsid w:val="00C463B4"/>
    <w:rsid w:val="00C54339"/>
    <w:rsid w:val="00C57472"/>
    <w:rsid w:val="00C704A1"/>
    <w:rsid w:val="00C71C0C"/>
    <w:rsid w:val="00C81594"/>
    <w:rsid w:val="00C87641"/>
    <w:rsid w:val="00C9278E"/>
    <w:rsid w:val="00C971E4"/>
    <w:rsid w:val="00CA346A"/>
    <w:rsid w:val="00CA6F0E"/>
    <w:rsid w:val="00CA75FC"/>
    <w:rsid w:val="00CA7C84"/>
    <w:rsid w:val="00CB32D5"/>
    <w:rsid w:val="00CB7CA1"/>
    <w:rsid w:val="00CC05FC"/>
    <w:rsid w:val="00CC369D"/>
    <w:rsid w:val="00CC4D36"/>
    <w:rsid w:val="00CD3A32"/>
    <w:rsid w:val="00CE1496"/>
    <w:rsid w:val="00CE2C6D"/>
    <w:rsid w:val="00CE38A9"/>
    <w:rsid w:val="00CE67A9"/>
    <w:rsid w:val="00CF5362"/>
    <w:rsid w:val="00D03E2C"/>
    <w:rsid w:val="00D06756"/>
    <w:rsid w:val="00D17060"/>
    <w:rsid w:val="00D179F5"/>
    <w:rsid w:val="00D26F5E"/>
    <w:rsid w:val="00D33F9C"/>
    <w:rsid w:val="00D34D81"/>
    <w:rsid w:val="00D35500"/>
    <w:rsid w:val="00D46E41"/>
    <w:rsid w:val="00D52310"/>
    <w:rsid w:val="00D54337"/>
    <w:rsid w:val="00D660FF"/>
    <w:rsid w:val="00D676E3"/>
    <w:rsid w:val="00D70395"/>
    <w:rsid w:val="00D74D7C"/>
    <w:rsid w:val="00D829A2"/>
    <w:rsid w:val="00D85E5C"/>
    <w:rsid w:val="00D87FDE"/>
    <w:rsid w:val="00D92404"/>
    <w:rsid w:val="00D9499F"/>
    <w:rsid w:val="00D95771"/>
    <w:rsid w:val="00D972E8"/>
    <w:rsid w:val="00DA1D87"/>
    <w:rsid w:val="00DA385D"/>
    <w:rsid w:val="00DA57D0"/>
    <w:rsid w:val="00DB3E8C"/>
    <w:rsid w:val="00DB5084"/>
    <w:rsid w:val="00DC1315"/>
    <w:rsid w:val="00DC15A6"/>
    <w:rsid w:val="00E06D46"/>
    <w:rsid w:val="00E113F2"/>
    <w:rsid w:val="00E15E6F"/>
    <w:rsid w:val="00E21A65"/>
    <w:rsid w:val="00E237E6"/>
    <w:rsid w:val="00E3266C"/>
    <w:rsid w:val="00E35D0E"/>
    <w:rsid w:val="00E45661"/>
    <w:rsid w:val="00E461D1"/>
    <w:rsid w:val="00E500DE"/>
    <w:rsid w:val="00E50E36"/>
    <w:rsid w:val="00E51321"/>
    <w:rsid w:val="00E517C6"/>
    <w:rsid w:val="00E602D6"/>
    <w:rsid w:val="00E61A13"/>
    <w:rsid w:val="00E61F01"/>
    <w:rsid w:val="00E65D9F"/>
    <w:rsid w:val="00E7708F"/>
    <w:rsid w:val="00E82D2F"/>
    <w:rsid w:val="00E85C87"/>
    <w:rsid w:val="00E86CF8"/>
    <w:rsid w:val="00E870BC"/>
    <w:rsid w:val="00E94CDE"/>
    <w:rsid w:val="00EA00C3"/>
    <w:rsid w:val="00EA7547"/>
    <w:rsid w:val="00EB1B69"/>
    <w:rsid w:val="00EB61B8"/>
    <w:rsid w:val="00EB6823"/>
    <w:rsid w:val="00EC0625"/>
    <w:rsid w:val="00ED51C4"/>
    <w:rsid w:val="00ED6B25"/>
    <w:rsid w:val="00EE0A2C"/>
    <w:rsid w:val="00EE3C9D"/>
    <w:rsid w:val="00EE655B"/>
    <w:rsid w:val="00EF6562"/>
    <w:rsid w:val="00F041DE"/>
    <w:rsid w:val="00F11CF6"/>
    <w:rsid w:val="00F11FCA"/>
    <w:rsid w:val="00F12C5E"/>
    <w:rsid w:val="00F2236F"/>
    <w:rsid w:val="00F22CDC"/>
    <w:rsid w:val="00F26F2C"/>
    <w:rsid w:val="00F34E64"/>
    <w:rsid w:val="00F457A4"/>
    <w:rsid w:val="00F45A45"/>
    <w:rsid w:val="00F55B3C"/>
    <w:rsid w:val="00F631D8"/>
    <w:rsid w:val="00F70036"/>
    <w:rsid w:val="00F7316C"/>
    <w:rsid w:val="00F815C6"/>
    <w:rsid w:val="00F81EAF"/>
    <w:rsid w:val="00F83695"/>
    <w:rsid w:val="00F8740B"/>
    <w:rsid w:val="00F91D0B"/>
    <w:rsid w:val="00FA5F52"/>
    <w:rsid w:val="00FA67B4"/>
    <w:rsid w:val="00FB3C4B"/>
    <w:rsid w:val="00FC2FF7"/>
    <w:rsid w:val="00FC5CC6"/>
    <w:rsid w:val="00FC7A2F"/>
    <w:rsid w:val="00FC7AAF"/>
    <w:rsid w:val="00FD0BF0"/>
    <w:rsid w:val="00FD30D6"/>
    <w:rsid w:val="00FD3EE9"/>
    <w:rsid w:val="00FD5408"/>
    <w:rsid w:val="00FD5B69"/>
    <w:rsid w:val="00FD788D"/>
    <w:rsid w:val="00FE2E67"/>
    <w:rsid w:val="00FE65E3"/>
    <w:rsid w:val="00FE675D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A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4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68900&amp;dst=100497" TargetMode="External"/><Relationship Id="rId18" Type="http://schemas.openxmlformats.org/officeDocument/2006/relationships/hyperlink" Target="https://login.consultant.ru/link/?req=doc&amp;base=LAW&amp;n=468900&amp;dst=103016" TargetMode="External"/><Relationship Id="rId26" Type="http://schemas.openxmlformats.org/officeDocument/2006/relationships/hyperlink" Target="https://login.consultant.ru/link/?req=doc&amp;base=LAW&amp;n=468900&amp;dst=104953" TargetMode="External"/><Relationship Id="rId39" Type="http://schemas.openxmlformats.org/officeDocument/2006/relationships/hyperlink" Target="https://login.consultant.ru/link/?req=doc&amp;base=LAW&amp;n=468900&amp;dst=1058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900&amp;dst=104721" TargetMode="External"/><Relationship Id="rId34" Type="http://schemas.openxmlformats.org/officeDocument/2006/relationships/hyperlink" Target="https://login.consultant.ru/link/?req=doc&amp;base=LAW&amp;n=468900&amp;dst=105210" TargetMode="External"/><Relationship Id="rId42" Type="http://schemas.openxmlformats.org/officeDocument/2006/relationships/hyperlink" Target="https://login.consultant.ru/link/?req=doc&amp;base=LAW&amp;n=468900&amp;dst=10562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admk26.ru/sfery/smb/munitsipalnaya_podderzhka" TargetMode="External"/><Relationship Id="rId12" Type="http://schemas.openxmlformats.org/officeDocument/2006/relationships/hyperlink" Target="https://login.consultant.ru/link/?req=doc&amp;base=LAW&amp;n=468900&amp;dst=105488" TargetMode="External"/><Relationship Id="rId17" Type="http://schemas.openxmlformats.org/officeDocument/2006/relationships/hyperlink" Target="https://login.consultant.ru/link/?req=doc&amp;base=LAW&amp;n=468900&amp;dst=102885" TargetMode="External"/><Relationship Id="rId25" Type="http://schemas.openxmlformats.org/officeDocument/2006/relationships/hyperlink" Target="https://login.consultant.ru/link/?req=doc&amp;base=LAW&amp;n=468900&amp;dst=106004" TargetMode="External"/><Relationship Id="rId33" Type="http://schemas.openxmlformats.org/officeDocument/2006/relationships/hyperlink" Target="https://login.consultant.ru/link/?req=doc&amp;base=LAW&amp;n=468900&amp;dst=105043" TargetMode="External"/><Relationship Id="rId38" Type="http://schemas.openxmlformats.org/officeDocument/2006/relationships/hyperlink" Target="https://login.consultant.ru/link/?req=doc&amp;base=LAW&amp;n=468900&amp;dst=105599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900&amp;dst=102830" TargetMode="External"/><Relationship Id="rId20" Type="http://schemas.openxmlformats.org/officeDocument/2006/relationships/hyperlink" Target="https://login.consultant.ru/link/?req=doc&amp;base=LAW&amp;n=468900&amp;dst=104555" TargetMode="External"/><Relationship Id="rId29" Type="http://schemas.openxmlformats.org/officeDocument/2006/relationships/hyperlink" Target="https://login.consultant.ru/link/?req=doc&amp;base=LAW&amp;n=468900&amp;dst=104978" TargetMode="External"/><Relationship Id="rId41" Type="http://schemas.openxmlformats.org/officeDocument/2006/relationships/hyperlink" Target="https://login.consultant.ru/link/?req=doc&amp;base=LAW&amp;n=468900&amp;dst=10560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https://login.consultant.ru/link/?req=doc&amp;base=LAW&amp;n=468900&amp;dst=101052" TargetMode="External"/><Relationship Id="rId24" Type="http://schemas.openxmlformats.org/officeDocument/2006/relationships/hyperlink" Target="https://login.consultant.ru/link/?req=doc&amp;base=LAW&amp;n=468900&amp;dst=105981" TargetMode="External"/><Relationship Id="rId32" Type="http://schemas.openxmlformats.org/officeDocument/2006/relationships/hyperlink" Target="https://login.consultant.ru/link/?req=doc&amp;base=LAW&amp;n=468900&amp;dst=105118" TargetMode="External"/><Relationship Id="rId37" Type="http://schemas.openxmlformats.org/officeDocument/2006/relationships/hyperlink" Target="https://login.consultant.ru/link/?req=doc&amp;base=LAW&amp;n=468900&amp;dst=105863" TargetMode="External"/><Relationship Id="rId40" Type="http://schemas.openxmlformats.org/officeDocument/2006/relationships/hyperlink" Target="https://login.consultant.ru/link/?req=doc&amp;base=LAW&amp;n=468900&amp;dst=105873" TargetMode="External"/><Relationship Id="rId45" Type="http://schemas.openxmlformats.org/officeDocument/2006/relationships/hyperlink" Target="mailto:dmitr@adm.k26.ru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https://login.consultant.ru/link/?req=doc&amp;base=LAW&amp;n=468900&amp;dst=102809" TargetMode="External"/><Relationship Id="rId23" Type="http://schemas.openxmlformats.org/officeDocument/2006/relationships/hyperlink" Target="https://login.consultant.ru/link/?req=doc&amp;base=LAW&amp;n=468900&amp;dst=104824" TargetMode="External"/><Relationship Id="rId28" Type="http://schemas.openxmlformats.org/officeDocument/2006/relationships/hyperlink" Target="https://login.consultant.ru/link/?req=doc&amp;base=LAW&amp;n=468900&amp;dst=104974" TargetMode="External"/><Relationship Id="rId36" Type="http://schemas.openxmlformats.org/officeDocument/2006/relationships/hyperlink" Target="https://login.consultant.ru/link/?req=doc&amp;base=LAW&amp;n=468900&amp;dst=105555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https://login.consultant.ru/link/?req=doc&amp;base=LAW&amp;n=468900&amp;dst=105804" TargetMode="External"/><Relationship Id="rId31" Type="http://schemas.openxmlformats.org/officeDocument/2006/relationships/hyperlink" Target="https://login.consultant.ru/link/?req=doc&amp;base=LAW&amp;n=468900&amp;dst=105027" TargetMode="External"/><Relationship Id="rId44" Type="http://schemas.openxmlformats.org/officeDocument/2006/relationships/hyperlink" Target="mailto:dadeko@adm.k26.ru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LAW&amp;n=468900&amp;dst=102708" TargetMode="External"/><Relationship Id="rId22" Type="http://schemas.openxmlformats.org/officeDocument/2006/relationships/hyperlink" Target="https://login.consultant.ru/link/?req=doc&amp;base=LAW&amp;n=468900&amp;dst=104792" TargetMode="External"/><Relationship Id="rId27" Type="http://schemas.openxmlformats.org/officeDocument/2006/relationships/hyperlink" Target="https://login.consultant.ru/link/?req=doc&amp;base=LAW&amp;n=468900&amp;dst=104970" TargetMode="External"/><Relationship Id="rId30" Type="http://schemas.openxmlformats.org/officeDocument/2006/relationships/hyperlink" Target="https://login.consultant.ru/link/?req=doc&amp;base=LAW&amp;n=468900&amp;dst=105016" TargetMode="External"/><Relationship Id="rId35" Type="http://schemas.openxmlformats.org/officeDocument/2006/relationships/hyperlink" Target="https://login.consultant.ru/link/?req=doc&amp;base=LAW&amp;n=468900&amp;dst=105532" TargetMode="External"/><Relationship Id="rId43" Type="http://schemas.openxmlformats.org/officeDocument/2006/relationships/hyperlink" Target="consultantplus://offline/ref=BBA506F93F8DEDB9289881B6023CCAF9A372947DE9F1208984D4CA4E003FCFFBCF442614A556BB4C759BA3V4Q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dmitrieva</cp:lastModifiedBy>
  <cp:revision>396</cp:revision>
  <cp:lastPrinted>2022-03-29T03:26:00Z</cp:lastPrinted>
  <dcterms:created xsi:type="dcterms:W3CDTF">2022-07-15T00:44:00Z</dcterms:created>
  <dcterms:modified xsi:type="dcterms:W3CDTF">2024-08-22T08:53:00Z</dcterms:modified>
</cp:coreProperties>
</file>