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8C3E35">
        <w:rPr>
          <w:rFonts w:eastAsia="Calibri"/>
          <w:b/>
          <w:color w:val="000000"/>
        </w:rPr>
        <w:t>85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16370">
        <w:rPr>
          <w:rFonts w:ascii="Times New Roman" w:hAnsi="Times New Roman"/>
          <w:b w:val="0"/>
          <w:i w:val="0"/>
          <w:sz w:val="24"/>
          <w:szCs w:val="24"/>
        </w:rPr>
        <w:t>14.10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816370">
        <w:rPr>
          <w:rFonts w:ascii="Times New Roman" w:hAnsi="Times New Roman"/>
          <w:b w:val="0"/>
          <w:i w:val="0"/>
          <w:sz w:val="24"/>
          <w:szCs w:val="24"/>
        </w:rPr>
        <w:t>439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41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Чапа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е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 xml:space="preserve">ва, д.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 xml:space="preserve">г. Железногорск, ул. </w:t>
      </w:r>
      <w:r w:rsidR="00D1757B">
        <w:t>Чапа</w:t>
      </w:r>
      <w:r w:rsidR="006D0447">
        <w:t>е</w:t>
      </w:r>
      <w:r w:rsidR="00D17CF8">
        <w:t xml:space="preserve">ва, д. </w:t>
      </w:r>
      <w:r w:rsidR="00D1757B">
        <w:t>7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D1757B">
        <w:t>41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57B">
        <w:t>59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D1757B">
        <w:t>348,6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6D0447">
        <w:t>подвал</w:t>
      </w:r>
      <w:r w:rsidR="00D17CF8">
        <w:t xml:space="preserve"> многоквартирного дома</w:t>
      </w:r>
      <w:r>
        <w:t>.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и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6D0447">
        <w:t>имеет отдельный вход со стороны двора многоквартирного дома</w:t>
      </w:r>
      <w:r w:rsidR="00D1757B">
        <w:t>, аварийный выход в подъезде многоквартирного дома</w:t>
      </w:r>
      <w:r w:rsidR="00266816" w:rsidRPr="00266816">
        <w:t xml:space="preserve">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>
        <w:t>многоквартирному дому</w:t>
      </w:r>
      <w:r w:rsidR="0083774F" w:rsidRPr="0083774F">
        <w:t xml:space="preserve"> имеются подъездные пути.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="00B567E5" w:rsidRPr="00FB02AC">
        <w:t>социальная</w:t>
      </w:r>
      <w:proofErr w:type="gramEnd"/>
      <w:r w:rsidR="00B567E5"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6D0447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E73531">
        <w:rPr>
          <w:color w:val="000000"/>
          <w:sz w:val="24"/>
          <w:szCs w:val="24"/>
        </w:rPr>
        <w:t>орги по продаже объекта</w:t>
      </w:r>
      <w:r>
        <w:rPr>
          <w:sz w:val="24"/>
          <w:szCs w:val="24"/>
        </w:rPr>
        <w:t xml:space="preserve"> </w:t>
      </w:r>
      <w:r w:rsidR="00816370">
        <w:rPr>
          <w:sz w:val="24"/>
          <w:szCs w:val="24"/>
        </w:rPr>
        <w:t>через аукцион 05.08.2024 были признаны несостоявшимися в связи  с отсутствием заявок на участие в приватизации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816370">
        <w:t>2 184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66816">
        <w:rPr>
          <w:b/>
        </w:rPr>
        <w:t>2</w:t>
      </w:r>
      <w:r w:rsidR="006D0447">
        <w:rPr>
          <w:b/>
        </w:rPr>
        <w:t>1</w:t>
      </w:r>
      <w:r w:rsidRPr="00137102">
        <w:rPr>
          <w:b/>
        </w:rPr>
        <w:t xml:space="preserve">» </w:t>
      </w:r>
      <w:r w:rsidR="00816370">
        <w:rPr>
          <w:b/>
        </w:rPr>
        <w:t>октябр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16370">
        <w:rPr>
          <w:b/>
        </w:rPr>
        <w:t>05</w:t>
      </w:r>
      <w:r w:rsidRPr="00137102">
        <w:rPr>
          <w:b/>
        </w:rPr>
        <w:t xml:space="preserve">» </w:t>
      </w:r>
      <w:r w:rsidR="00816370">
        <w:rPr>
          <w:b/>
        </w:rPr>
        <w:t>декабря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D0447">
        <w:rPr>
          <w:b/>
        </w:rPr>
        <w:t>0</w:t>
      </w:r>
      <w:r w:rsidR="00816370">
        <w:rPr>
          <w:b/>
        </w:rPr>
        <w:t>6</w:t>
      </w:r>
      <w:r w:rsidRPr="00137102">
        <w:rPr>
          <w:b/>
        </w:rPr>
        <w:t xml:space="preserve">» </w:t>
      </w:r>
      <w:r w:rsidR="00816370">
        <w:rPr>
          <w:b/>
        </w:rPr>
        <w:t>декабря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816370">
        <w:rPr>
          <w:b/>
        </w:rPr>
        <w:t>0</w:t>
      </w:r>
      <w:r w:rsidRPr="00137102">
        <w:rPr>
          <w:b/>
        </w:rPr>
        <w:t>0  мин. «</w:t>
      </w:r>
      <w:r w:rsidR="006D0447">
        <w:rPr>
          <w:b/>
        </w:rPr>
        <w:t>0</w:t>
      </w:r>
      <w:r w:rsidR="00816370">
        <w:rPr>
          <w:b/>
        </w:rPr>
        <w:t>9</w:t>
      </w:r>
      <w:r w:rsidRPr="00137102">
        <w:rPr>
          <w:b/>
        </w:rPr>
        <w:t xml:space="preserve">» </w:t>
      </w:r>
      <w:r w:rsidR="00816370">
        <w:rPr>
          <w:b/>
        </w:rPr>
        <w:t>декабря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2E4E48">
        <w:rPr>
          <w:b/>
        </w:rPr>
        <w:t>218 4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D1757B">
        <w:rPr>
          <w:rFonts w:eastAsia="Calibri"/>
          <w:b/>
        </w:rPr>
        <w:t xml:space="preserve">двести </w:t>
      </w:r>
      <w:r w:rsidR="002E4E48">
        <w:rPr>
          <w:rFonts w:eastAsia="Calibri"/>
          <w:b/>
        </w:rPr>
        <w:t>восемнадцать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2E4E48">
        <w:rPr>
          <w:rFonts w:eastAsia="Calibri"/>
          <w:b/>
        </w:rPr>
        <w:t xml:space="preserve"> четыреста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02CFA">
        <w:t xml:space="preserve">помещения № </w:t>
      </w:r>
      <w:r w:rsidR="00D1757B">
        <w:t>41</w:t>
      </w:r>
      <w:r w:rsidR="00A24971">
        <w:t xml:space="preserve"> ул. </w:t>
      </w:r>
      <w:r w:rsidR="00D1757B">
        <w:t>Чапа</w:t>
      </w:r>
      <w:r w:rsidR="006D0447">
        <w:t>е</w:t>
      </w:r>
      <w:r w:rsidR="00A24971">
        <w:t xml:space="preserve">ва, д. </w:t>
      </w:r>
      <w:r w:rsidR="00D1757B">
        <w:t>7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</w:t>
      </w:r>
      <w:r w:rsidR="002E4E48">
        <w:t>октябрь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F341E3">
        <w:rPr>
          <w:sz w:val="24"/>
          <w:szCs w:val="24"/>
        </w:rPr>
        <w:t>ую</w:t>
      </w:r>
      <w:r w:rsidRPr="00EF48A8">
        <w:rPr>
          <w:sz w:val="24"/>
          <w:szCs w:val="24"/>
        </w:rPr>
        <w:t xml:space="preserve"> рабоч</w:t>
      </w:r>
      <w:r w:rsidR="00F341E3">
        <w:rPr>
          <w:sz w:val="24"/>
          <w:szCs w:val="24"/>
        </w:rPr>
        <w:t>ую</w:t>
      </w:r>
      <w:r w:rsidR="00B567E5">
        <w:rPr>
          <w:sz w:val="24"/>
          <w:szCs w:val="24"/>
        </w:rPr>
        <w:t xml:space="preserve"> </w:t>
      </w:r>
      <w:r w:rsidR="00F341E3">
        <w:rPr>
          <w:sz w:val="24"/>
          <w:szCs w:val="24"/>
        </w:rPr>
        <w:t>пятницу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F341E3" w:rsidRPr="00F341E3">
        <w:rPr>
          <w:rFonts w:eastAsia="Calibri"/>
          <w:b/>
        </w:rPr>
        <w:t>4</w:t>
      </w:r>
      <w:r w:rsidR="006D0447" w:rsidRPr="00F341E3">
        <w:rPr>
          <w:rFonts w:eastAsia="Calibri"/>
          <w:b/>
        </w:rPr>
        <w:t>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F341E3">
        <w:rPr>
          <w:rFonts w:eastAsia="Calibri"/>
          <w:b/>
        </w:rPr>
        <w:t>сорок</w:t>
      </w:r>
      <w:r w:rsidR="006D0447">
        <w:rPr>
          <w:rFonts w:eastAsia="Calibri"/>
          <w:b/>
        </w:rPr>
        <w:t xml:space="preserve"> </w:t>
      </w:r>
      <w:r w:rsidR="00917462">
        <w:rPr>
          <w:rFonts w:eastAsia="Calibri"/>
          <w:b/>
        </w:rPr>
        <w:t>пять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A4FD7"/>
    <w:rsid w:val="002B0A2F"/>
    <w:rsid w:val="002C1710"/>
    <w:rsid w:val="002C7982"/>
    <w:rsid w:val="002D0950"/>
    <w:rsid w:val="002D1EB9"/>
    <w:rsid w:val="002E03C5"/>
    <w:rsid w:val="002E1DEE"/>
    <w:rsid w:val="002E4E48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0950"/>
    <w:rsid w:val="00622D17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086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16370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C3E35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63F2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57B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41E3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5AFF-04D6-4FA6-A197-A831FBFE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15</cp:revision>
  <cp:lastPrinted>2024-05-13T10:01:00Z</cp:lastPrinted>
  <dcterms:created xsi:type="dcterms:W3CDTF">2024-01-29T09:52:00Z</dcterms:created>
  <dcterms:modified xsi:type="dcterms:W3CDTF">2024-10-15T03:07:00Z</dcterms:modified>
</cp:coreProperties>
</file>