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210000114800000004</w:t>
      </w:r>
      <w:r w:rsidR="00875371">
        <w:t>45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000EB">
        <w:rPr>
          <w:sz w:val="24"/>
          <w:lang w:val="ru-RU"/>
        </w:rPr>
        <w:t>2</w:t>
      </w:r>
      <w:r w:rsidR="00875371">
        <w:rPr>
          <w:sz w:val="24"/>
          <w:lang w:val="ru-RU"/>
        </w:rPr>
        <w:t>1</w:t>
      </w:r>
      <w:r>
        <w:rPr>
          <w:sz w:val="24"/>
          <w:lang w:val="ru-RU"/>
        </w:rPr>
        <w:t xml:space="preserve">» </w:t>
      </w:r>
      <w:r w:rsidR="00875371">
        <w:rPr>
          <w:sz w:val="24"/>
          <w:lang w:val="ru-RU"/>
        </w:rPr>
        <w:t xml:space="preserve">апреля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</w:t>
      </w:r>
      <w:r w:rsidR="00875371">
        <w:rPr>
          <w:sz w:val="24"/>
          <w:lang w:val="ru-RU"/>
        </w:rPr>
        <w:t>5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875371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e-mail: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Бизюкова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Лукомская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rts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ru</w:t>
              </w:r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3F57A1">
              <w:rPr>
                <w:lang w:val="ru-RU"/>
              </w:rPr>
              <w:t xml:space="preserve">, целевом </w:t>
            </w:r>
            <w:proofErr w:type="gramStart"/>
            <w:r w:rsidRPr="003F57A1">
              <w:rPr>
                <w:lang w:val="ru-RU"/>
              </w:rPr>
              <w:t>назначении</w:t>
            </w:r>
            <w:proofErr w:type="gramEnd"/>
            <w:r w:rsidRPr="003F57A1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F15A6" w:rsidRPr="000F15A6" w:rsidRDefault="000F15A6" w:rsidP="000F15A6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0F15A6">
              <w:rPr>
                <w:lang w:val="ru-RU"/>
              </w:rPr>
              <w:t xml:space="preserve">омната 4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</w:t>
            </w:r>
            <w:proofErr w:type="gramStart"/>
            <w:r w:rsidRPr="000F15A6">
              <w:rPr>
                <w:lang w:val="ru-RU"/>
              </w:rPr>
              <w:t>Российская Федерация, Красноярский край, ЗАТО Железногорск, п. Подгорный, ул. Лесная, д.9.</w:t>
            </w:r>
            <w:proofErr w:type="gramEnd"/>
          </w:p>
          <w:p w:rsidR="000F15A6" w:rsidRPr="000F15A6" w:rsidRDefault="000F15A6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Площадь объекта:25,7 кв.м.</w:t>
            </w:r>
          </w:p>
          <w:p w:rsidR="000D5806" w:rsidRPr="000D5806" w:rsidRDefault="000D5806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2D254A" w:rsidRPr="00025319" w:rsidRDefault="002D254A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>Технические характеристики объекта:</w:t>
            </w:r>
          </w:p>
          <w:p w:rsidR="00025319" w:rsidRPr="00025319" w:rsidRDefault="00025319" w:rsidP="00025319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>Комната расположена в подвальном этаже нежилого 2- этажного здания, вход в торговые залы из коридора общего пользования. Отопление, электроосвещение имеются. Сан</w:t>
            </w:r>
            <w:proofErr w:type="gramStart"/>
            <w:r w:rsidRPr="00025319">
              <w:rPr>
                <w:lang w:val="ru-RU"/>
              </w:rPr>
              <w:t>.</w:t>
            </w:r>
            <w:proofErr w:type="gramEnd"/>
            <w:r w:rsidRPr="00025319">
              <w:rPr>
                <w:lang w:val="ru-RU"/>
              </w:rPr>
              <w:t> </w:t>
            </w:r>
            <w:proofErr w:type="gramStart"/>
            <w:r w:rsidRPr="00025319">
              <w:rPr>
                <w:lang w:val="ru-RU"/>
              </w:rPr>
              <w:t>у</w:t>
            </w:r>
            <w:proofErr w:type="gramEnd"/>
            <w:r w:rsidRPr="00025319">
              <w:rPr>
                <w:lang w:val="ru-RU"/>
              </w:rPr>
              <w:t xml:space="preserve">злы общего пользования - на этаже. </w:t>
            </w:r>
          </w:p>
          <w:p w:rsidR="00BF600F" w:rsidRPr="003F57A1" w:rsidRDefault="00BF600F" w:rsidP="000F15A6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57A1">
              <w:rPr>
                <w:lang w:val="ru-RU"/>
              </w:rPr>
              <w:t>Администрации</w:t>
            </w:r>
            <w:proofErr w:type="gramEnd"/>
            <w:r w:rsidRPr="003F57A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</w:t>
            </w:r>
            <w:r w:rsidRPr="003F57A1">
              <w:rPr>
                <w:lang w:val="ru-RU"/>
              </w:rPr>
              <w:lastRenderedPageBreak/>
              <w:t>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0F15A6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2D254A" w:rsidRDefault="000F15A6" w:rsidP="000F15A6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BF600F" w:rsidRPr="002D254A">
              <w:rPr>
                <w:lang w:val="ru-RU"/>
              </w:rPr>
              <w:t xml:space="preserve"> (</w:t>
            </w:r>
            <w:r w:rsidR="002D254A" w:rsidRPr="002D254A">
              <w:rPr>
                <w:lang w:val="ru-RU"/>
              </w:rPr>
              <w:t>д</w:t>
            </w:r>
            <w:r>
              <w:rPr>
                <w:lang w:val="ru-RU"/>
              </w:rPr>
              <w:t>евяносто два</w:t>
            </w:r>
            <w:r w:rsidR="00BF600F" w:rsidRPr="002D254A">
              <w:rPr>
                <w:lang w:val="ru-RU"/>
              </w:rPr>
              <w:t>) рубл</w:t>
            </w:r>
            <w:r>
              <w:rPr>
                <w:lang w:val="ru-RU"/>
              </w:rPr>
              <w:t>я</w:t>
            </w:r>
            <w:r w:rsidR="00BF600F" w:rsidRPr="002D254A">
              <w:rPr>
                <w:lang w:val="ru-RU"/>
              </w:rPr>
              <w:t xml:space="preserve"> 0</w:t>
            </w:r>
            <w:r w:rsidR="00CB25C3" w:rsidRPr="002D254A">
              <w:rPr>
                <w:lang w:val="ru-RU"/>
              </w:rPr>
              <w:t>0</w:t>
            </w:r>
            <w:r w:rsidR="00BF600F" w:rsidRPr="002D254A">
              <w:rPr>
                <w:lang w:val="ru-RU"/>
              </w:rPr>
              <w:t xml:space="preserve"> копе</w:t>
            </w:r>
            <w:r w:rsidR="00CB25C3" w:rsidRPr="002D254A">
              <w:rPr>
                <w:lang w:val="ru-RU"/>
              </w:rPr>
              <w:t>е</w:t>
            </w:r>
            <w:r w:rsidR="00BF600F" w:rsidRPr="002D254A">
              <w:rPr>
                <w:lang w:val="ru-RU"/>
              </w:rPr>
              <w:t>к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F15A6" w:rsidP="000F15A6">
            <w:pPr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2 364 (две тысячи триста шестьдесят четыре) рубля 40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  <w:r w:rsidR="000F15A6">
              <w:rPr>
                <w:lang w:val="ru-RU"/>
              </w:rPr>
              <w:t>, складское</w:t>
            </w:r>
          </w:p>
        </w:tc>
      </w:tr>
      <w:tr w:rsidR="00BF600F" w:rsidRPr="000F15A6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0F15A6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  <w:r w:rsidR="000F15A6" w:rsidRPr="000F15A6">
              <w:rPr>
                <w:lang w:val="ru-RU"/>
              </w:rPr>
              <w:t>118 (сто восемнадцать) рублей  22 копейки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5 (пять) лет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0F15A6" w:rsidP="000F15A6">
            <w:pPr>
              <w:ind w:firstLine="42"/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2 364 (две тысячи триста шестьдесят четыре) рубля 40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4A27A9" w:rsidRPr="004A27A9" w:rsidRDefault="004A27A9" w:rsidP="004A27A9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4A27A9">
              <w:rPr>
                <w:lang w:val="ru-RU"/>
              </w:rPr>
              <w:t xml:space="preserve">омната 5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</w:t>
            </w:r>
            <w:proofErr w:type="gramStart"/>
            <w:r w:rsidRPr="004A27A9">
              <w:rPr>
                <w:lang w:val="ru-RU"/>
              </w:rPr>
              <w:t>Российская Федерация, Красноярский край, ЗАТО Железногорск, п. Подгорный, ул. Лесная, д.9.</w:t>
            </w:r>
            <w:proofErr w:type="gramEnd"/>
          </w:p>
          <w:p w:rsidR="004A27A9" w:rsidRPr="004A27A9" w:rsidRDefault="004A27A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4A27A9">
              <w:rPr>
                <w:lang w:val="ru-RU"/>
              </w:rPr>
              <w:t>Площадь объекта: 12,5 кв.м.</w:t>
            </w:r>
          </w:p>
          <w:p w:rsidR="000D5806" w:rsidRPr="000D5806" w:rsidRDefault="000D5806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2D254A" w:rsidRPr="00025319" w:rsidRDefault="002D254A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>Технические характеристики объекта:</w:t>
            </w:r>
          </w:p>
          <w:p w:rsidR="00025319" w:rsidRPr="00025319" w:rsidRDefault="00025319" w:rsidP="00025319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 xml:space="preserve">Комната расположена в подвальном этаже нежилого 2- этажного здания, вход в торговые залы из коридора общего пользования. Отопление, электроосвещение имеются. Сан. узлы общего пользования - на этаже. </w:t>
            </w:r>
          </w:p>
          <w:p w:rsidR="00B22299" w:rsidRPr="003F57A1" w:rsidRDefault="00B2229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4A27A9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57A1">
              <w:rPr>
                <w:lang w:val="ru-RU"/>
              </w:rPr>
              <w:t>Администрации</w:t>
            </w:r>
            <w:proofErr w:type="gramEnd"/>
            <w:r w:rsidRPr="003F57A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1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3F57A1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Pr="002D254A">
              <w:rPr>
                <w:lang w:val="ru-RU"/>
              </w:rPr>
              <w:t xml:space="preserve"> (д</w:t>
            </w:r>
            <w:r>
              <w:rPr>
                <w:lang w:val="ru-RU"/>
              </w:rPr>
              <w:t>евяносто два</w:t>
            </w:r>
            <w:r w:rsidRPr="002D254A">
              <w:rPr>
                <w:lang w:val="ru-RU"/>
              </w:rPr>
              <w:t>) рубл</w:t>
            </w:r>
            <w:r>
              <w:rPr>
                <w:lang w:val="ru-RU"/>
              </w:rPr>
              <w:t>я</w:t>
            </w:r>
            <w:r w:rsidRPr="002D254A">
              <w:rPr>
                <w:lang w:val="ru-RU"/>
              </w:rPr>
              <w:t xml:space="preserve"> 00 копеек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</w:t>
            </w:r>
            <w:r w:rsidRPr="003F57A1">
              <w:rPr>
                <w:lang w:val="ru-RU"/>
              </w:rPr>
              <w:lastRenderedPageBreak/>
              <w:t xml:space="preserve">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0D5806">
            <w:pPr>
              <w:rPr>
                <w:lang w:val="ru-RU"/>
              </w:rPr>
            </w:pPr>
            <w:r w:rsidRPr="004A27A9">
              <w:rPr>
                <w:lang w:val="ru-RU"/>
              </w:rPr>
              <w:lastRenderedPageBreak/>
              <w:t>1 150 (одна тысяча сто пятьдесят) рублей 00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  <w:r>
              <w:rPr>
                <w:lang w:val="ru-RU"/>
              </w:rPr>
              <w:t>, складское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4A27A9" w:rsidP="000D5806">
            <w:pPr>
              <w:rPr>
                <w:lang w:val="ru-RU"/>
              </w:rPr>
            </w:pPr>
            <w:r w:rsidRPr="004A27A9">
              <w:rPr>
                <w:lang w:val="ru-RU"/>
              </w:rPr>
              <w:t>57 (пятьдесят семь) рублей 50 копеек</w:t>
            </w:r>
          </w:p>
        </w:tc>
      </w:tr>
      <w:tr w:rsidR="00BF600F" w:rsidRPr="006A5B6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6A5B61" w:rsidRDefault="004A27A9" w:rsidP="002C4B9C">
            <w:pPr>
              <w:rPr>
                <w:lang w:val="ru-RU"/>
              </w:rPr>
            </w:pPr>
            <w:r w:rsidRPr="004A27A9">
              <w:rPr>
                <w:lang w:val="ru-RU"/>
              </w:rPr>
              <w:t>1 150 (одна тысяча сто пятьдесят) рублей 00 копеек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25319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025319">
              <w:rPr>
                <w:b/>
                <w:lang w:val="ru-RU"/>
              </w:rPr>
              <w:t>16</w:t>
            </w:r>
            <w:r w:rsidRPr="009000EB">
              <w:rPr>
                <w:b/>
                <w:lang w:val="ru-RU"/>
              </w:rPr>
              <w:t xml:space="preserve">» </w:t>
            </w:r>
            <w:r w:rsidR="00025319">
              <w:rPr>
                <w:b/>
                <w:lang w:val="ru-RU"/>
              </w:rPr>
              <w:t>апреля 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2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 xml:space="preserve">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923E57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025319">
              <w:rPr>
                <w:bCs/>
                <w:lang w:val="ru-RU"/>
              </w:rPr>
              <w:t>17</w:t>
            </w:r>
            <w:r w:rsidRPr="006A5B61">
              <w:rPr>
                <w:bCs/>
                <w:lang w:val="ru-RU"/>
              </w:rPr>
              <w:t xml:space="preserve">» </w:t>
            </w:r>
            <w:r w:rsidR="00025319">
              <w:rPr>
                <w:bCs/>
                <w:lang w:val="ru-RU"/>
              </w:rPr>
              <w:t xml:space="preserve">апреля </w:t>
            </w:r>
            <w:r w:rsidR="00923E57">
              <w:rPr>
                <w:bCs/>
                <w:lang w:val="ru-RU"/>
              </w:rPr>
              <w:t xml:space="preserve">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6A5B61" w:rsidRDefault="0007357F" w:rsidP="00025319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025319">
              <w:rPr>
                <w:lang w:val="ru-RU"/>
              </w:rPr>
              <w:t>21</w:t>
            </w:r>
            <w:r w:rsidRPr="006A5B61">
              <w:rPr>
                <w:lang w:val="ru-RU"/>
              </w:rPr>
              <w:t xml:space="preserve">» </w:t>
            </w:r>
            <w:r w:rsidR="00025319">
              <w:rPr>
                <w:lang w:val="ru-RU"/>
              </w:rPr>
              <w:t>апреля</w:t>
            </w:r>
            <w:r w:rsidR="00923E57">
              <w:rPr>
                <w:lang w:val="ru-RU"/>
              </w:rPr>
              <w:t xml:space="preserve"> 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875371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 xml:space="preserve">рок, в течение которого должен быть подписан проект </w:t>
            </w:r>
            <w:r w:rsidRPr="00B777A2">
              <w:rPr>
                <w:lang w:val="ru-RU"/>
              </w:rPr>
              <w:lastRenderedPageBreak/>
              <w:t>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lastRenderedPageBreak/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</w:t>
            </w:r>
            <w:r w:rsidRPr="0067659F">
              <w:rPr>
                <w:szCs w:val="24"/>
                <w:lang w:val="ru-RU"/>
              </w:rPr>
              <w:lastRenderedPageBreak/>
              <w:t xml:space="preserve">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 xml:space="preserve">ректор МКУ «УИЗиЗ»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r w:rsidR="00086EE0">
        <w:rPr>
          <w:szCs w:val="24"/>
          <w:lang w:val="ru-RU"/>
        </w:rPr>
        <w:t>Сивчук</w:t>
      </w:r>
      <w:r w:rsidR="006035E4" w:rsidRPr="001F7813">
        <w:rPr>
          <w:szCs w:val="24"/>
          <w:lang w:val="ru-RU"/>
        </w:rPr>
        <w:t>/</w:t>
      </w:r>
    </w:p>
    <w:p w:rsidR="0056438C" w:rsidRDefault="0056438C" w:rsidP="00546F02">
      <w:pPr>
        <w:pStyle w:val="a6"/>
        <w:outlineLvl w:val="0"/>
        <w:rPr>
          <w:sz w:val="20"/>
          <w:szCs w:val="24"/>
        </w:rPr>
      </w:pPr>
    </w:p>
    <w:sectPr w:rsidR="0056438C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42" w:rsidRDefault="001C4442">
      <w:r>
        <w:separator/>
      </w:r>
    </w:p>
  </w:endnote>
  <w:endnote w:type="continuationSeparator" w:id="0">
    <w:p w:rsidR="001C4442" w:rsidRDefault="001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42" w:rsidRDefault="001C4442">
      <w:r>
        <w:separator/>
      </w:r>
    </w:p>
  </w:footnote>
  <w:footnote w:type="continuationSeparator" w:id="0">
    <w:p w:rsidR="001C4442" w:rsidRDefault="001C4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48A6"/>
    <w:rsid w:val="00025319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4442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869AA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3D5C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038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property-sales-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5414-1452-4952-B101-C525CDC6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14450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</cp:revision>
  <cp:lastPrinted>2024-02-26T03:35:00Z</cp:lastPrinted>
  <dcterms:created xsi:type="dcterms:W3CDTF">2025-03-18T03:09:00Z</dcterms:created>
  <dcterms:modified xsi:type="dcterms:W3CDTF">2025-03-18T03:09:00Z</dcterms:modified>
</cp:coreProperties>
</file>