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081D06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13.03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DE2DF9">
        <w:t xml:space="preserve">  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86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3D16ED">
        <w:rPr>
          <w:sz w:val="28"/>
          <w:szCs w:val="28"/>
        </w:rPr>
        <w:t>Возовой Марии Николаевне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3D16ED">
        <w:rPr>
          <w:sz w:val="28"/>
          <w:szCs w:val="28"/>
        </w:rPr>
        <w:t>Возовой Марии Николаевны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3D16ED">
        <w:rPr>
          <w:sz w:val="28"/>
          <w:szCs w:val="28"/>
        </w:rPr>
        <w:t>240311606606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3D16ED">
        <w:rPr>
          <w:sz w:val="28"/>
          <w:szCs w:val="28"/>
        </w:rPr>
        <w:t>322246800099112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3D16ED">
        <w:rPr>
          <w:sz w:val="28"/>
          <w:szCs w:val="28"/>
        </w:rPr>
        <w:t>3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3D16ED">
        <w:rPr>
          <w:sz w:val="28"/>
          <w:szCs w:val="28"/>
        </w:rPr>
        <w:t>11.03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3D16ED">
        <w:rPr>
          <w:sz w:val="28"/>
          <w:szCs w:val="28"/>
        </w:rPr>
        <w:t>Возовой Марии Николаевне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3D16ED" w:rsidRPr="003D16ED">
        <w:rPr>
          <w:bCs/>
          <w:sz w:val="28"/>
          <w:szCs w:val="28"/>
        </w:rPr>
        <w:t>комнаты 15, 16, 17</w:t>
      </w:r>
      <w:r w:rsidR="003D16ED" w:rsidRPr="003D16ED">
        <w:rPr>
          <w:sz w:val="28"/>
          <w:szCs w:val="28"/>
        </w:rPr>
        <w:t xml:space="preserve"> (согласно техническому паспорту, составленному по состоянию на 07.06.2008) общей площадью 61,9 кв. метра второго этажа нежилого здания с кадастровым номером 24:58:0000000:4396, расположенного по адресу: </w:t>
      </w:r>
      <w:proofErr w:type="gramStart"/>
      <w:r w:rsidR="003D16ED" w:rsidRPr="003D16ED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 28</w:t>
      </w:r>
      <w:r w:rsidR="00293AFF" w:rsidRPr="003D16ED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 xml:space="preserve">производства </w:t>
      </w:r>
      <w:r w:rsidR="003D16ED">
        <w:rPr>
          <w:sz w:val="28"/>
          <w:szCs w:val="28"/>
        </w:rPr>
        <w:t>прочих деревянных изделий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3D16ED">
        <w:rPr>
          <w:sz w:val="28"/>
          <w:szCs w:val="28"/>
        </w:rPr>
        <w:t>Возову</w:t>
      </w:r>
      <w:proofErr w:type="spellEnd"/>
      <w:r w:rsidR="003D16ED">
        <w:rPr>
          <w:sz w:val="28"/>
          <w:szCs w:val="28"/>
        </w:rPr>
        <w:t xml:space="preserve"> Марию Николаевну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r w:rsidR="003D16ED">
        <w:rPr>
          <w:sz w:val="28"/>
          <w:szCs w:val="28"/>
        </w:rPr>
        <w:t>Возовой Марией Николаевной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r w:rsidR="003D16ED">
        <w:rPr>
          <w:sz w:val="28"/>
          <w:szCs w:val="28"/>
        </w:rPr>
        <w:t>Возовой Марии Николаевне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14" w:rsidRDefault="00487614" w:rsidP="00D53F46">
      <w:pPr>
        <w:spacing w:after="0" w:line="240" w:lineRule="auto"/>
      </w:pPr>
      <w:r>
        <w:separator/>
      </w:r>
    </w:p>
  </w:endnote>
  <w:endnote w:type="continuationSeparator" w:id="0">
    <w:p w:rsidR="00487614" w:rsidRDefault="0048761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14" w:rsidRDefault="00487614" w:rsidP="00D53F46">
      <w:pPr>
        <w:spacing w:after="0" w:line="240" w:lineRule="auto"/>
      </w:pPr>
      <w:r>
        <w:separator/>
      </w:r>
    </w:p>
  </w:footnote>
  <w:footnote w:type="continuationSeparator" w:id="0">
    <w:p w:rsidR="00487614" w:rsidRDefault="0048761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1D0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87614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4E2D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2DF9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4DCA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5D7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46500-94EB-49BD-B540-C55B5C6F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549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44</cp:revision>
  <cp:lastPrinted>2025-03-11T09:19:00Z</cp:lastPrinted>
  <dcterms:created xsi:type="dcterms:W3CDTF">2023-08-16T03:38:00Z</dcterms:created>
  <dcterms:modified xsi:type="dcterms:W3CDTF">2025-03-17T03:14:00Z</dcterms:modified>
</cp:coreProperties>
</file>